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1C015D" w:rsidRDefault="006439FA">
      <w:pPr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СОГЛАШЕНИЕ № ________ /___________</w:t>
      </w:r>
    </w:p>
    <w:p w14:paraId="00000002" w14:textId="77777777" w:rsidR="001C015D" w:rsidRDefault="001C015D">
      <w:pPr>
        <w:jc w:val="center"/>
        <w:rPr>
          <w:color w:val="000000"/>
          <w:sz w:val="22"/>
          <w:szCs w:val="22"/>
        </w:rPr>
      </w:pPr>
    </w:p>
    <w:p w14:paraId="00000003" w14:textId="2A7A4141" w:rsidR="001C015D" w:rsidRDefault="006439FA">
      <w:pPr>
        <w:jc w:val="center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 сотрудничестве между </w:t>
      </w:r>
      <w:r w:rsidR="00482B2F">
        <w:rPr>
          <w:color w:val="000000"/>
        </w:rPr>
        <w:t>Управлением</w:t>
      </w:r>
      <w:r w:rsidR="006056DD">
        <w:rPr>
          <w:color w:val="000000"/>
        </w:rPr>
        <w:t xml:space="preserve"> образования администрации </w:t>
      </w:r>
      <w:r w:rsidR="00AD413C">
        <w:rPr>
          <w:color w:val="000000"/>
        </w:rPr>
        <w:t>Буйнакского</w:t>
      </w:r>
      <w:r w:rsidR="006056DD">
        <w:rPr>
          <w:color w:val="000000"/>
        </w:rPr>
        <w:t xml:space="preserve"> </w:t>
      </w:r>
      <w:r w:rsidR="00567F3D">
        <w:rPr>
          <w:color w:val="000000"/>
        </w:rPr>
        <w:t xml:space="preserve"> муниципального района </w:t>
      </w:r>
      <w:r w:rsidR="00F37501">
        <w:rPr>
          <w:color w:val="000000"/>
        </w:rPr>
        <w:t xml:space="preserve"> </w:t>
      </w:r>
      <w:r w:rsidR="000B20F9">
        <w:rPr>
          <w:color w:val="000000"/>
        </w:rPr>
        <w:t xml:space="preserve">Республики </w:t>
      </w:r>
      <w:r w:rsidR="00482B2F">
        <w:rPr>
          <w:color w:val="000000"/>
        </w:rPr>
        <w:t>Дагестан</w:t>
      </w:r>
      <w:r w:rsidR="002264A1">
        <w:rPr>
          <w:color w:val="000000"/>
        </w:rPr>
        <w:t xml:space="preserve"> </w:t>
      </w:r>
      <w:r>
        <w:rPr>
          <w:color w:val="000000"/>
          <w:sz w:val="22"/>
          <w:szCs w:val="22"/>
        </w:rPr>
        <w:t>и Обществом с ограниченной ответственностью «Учи.ру»</w:t>
      </w:r>
    </w:p>
    <w:p w14:paraId="00000004" w14:textId="3724A08E" w:rsidR="001C015D" w:rsidRDefault="000B20F9" w:rsidP="000B20F9">
      <w:pPr>
        <w:tabs>
          <w:tab w:val="left" w:pos="6000"/>
        </w:tabs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</w:p>
    <w:p w14:paraId="00000005" w14:textId="47666420" w:rsidR="001C015D" w:rsidRDefault="00482B2F">
      <w:pPr>
        <w:tabs>
          <w:tab w:val="left" w:pos="6000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«____» ____________ 2021</w:t>
      </w:r>
      <w:r w:rsidR="006439FA">
        <w:rPr>
          <w:color w:val="000000"/>
          <w:sz w:val="22"/>
          <w:szCs w:val="22"/>
        </w:rPr>
        <w:t xml:space="preserve"> года</w:t>
      </w:r>
      <w:r w:rsidR="006439FA">
        <w:rPr>
          <w:color w:val="000000"/>
          <w:sz w:val="22"/>
          <w:szCs w:val="22"/>
        </w:rPr>
        <w:tab/>
      </w:r>
      <w:r w:rsidR="006439FA">
        <w:rPr>
          <w:color w:val="000000"/>
          <w:sz w:val="22"/>
          <w:szCs w:val="22"/>
        </w:rPr>
        <w:tab/>
      </w:r>
      <w:r w:rsidR="006439FA">
        <w:rPr>
          <w:color w:val="000000"/>
          <w:sz w:val="22"/>
          <w:szCs w:val="22"/>
        </w:rPr>
        <w:tab/>
        <w:t xml:space="preserve">     г. Москва</w:t>
      </w:r>
    </w:p>
    <w:p w14:paraId="00000007" w14:textId="76BB2517" w:rsidR="001C015D" w:rsidRDefault="00482B2F" w:rsidP="00AD413C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b/>
          <w:color w:val="000000"/>
        </w:rPr>
        <w:t>Управление</w:t>
      </w:r>
      <w:r w:rsidR="002264A1" w:rsidRPr="00333F26">
        <w:rPr>
          <w:b/>
          <w:color w:val="000000"/>
        </w:rPr>
        <w:t xml:space="preserve"> образования администрации </w:t>
      </w:r>
      <w:r w:rsidR="00AD413C">
        <w:rPr>
          <w:b/>
          <w:color w:val="000000"/>
        </w:rPr>
        <w:t>Буйнакского</w:t>
      </w:r>
      <w:r w:rsidR="00567F3D">
        <w:rPr>
          <w:b/>
          <w:color w:val="000000"/>
        </w:rPr>
        <w:t xml:space="preserve"> муниципального района</w:t>
      </w:r>
      <w:r w:rsidR="00976ADC">
        <w:rPr>
          <w:b/>
          <w:color w:val="000000"/>
        </w:rPr>
        <w:t xml:space="preserve"> </w:t>
      </w:r>
      <w:r w:rsidR="000B20F9">
        <w:rPr>
          <w:b/>
          <w:color w:val="000000"/>
        </w:rPr>
        <w:t xml:space="preserve">Республики </w:t>
      </w:r>
      <w:r>
        <w:rPr>
          <w:b/>
          <w:color w:val="000000"/>
        </w:rPr>
        <w:t>Дагестан</w:t>
      </w:r>
      <w:r w:rsidR="002264A1">
        <w:rPr>
          <w:color w:val="000000"/>
          <w:sz w:val="22"/>
          <w:szCs w:val="22"/>
        </w:rPr>
        <w:t xml:space="preserve"> </w:t>
      </w:r>
      <w:r w:rsidR="006439FA">
        <w:rPr>
          <w:color w:val="000000"/>
          <w:sz w:val="22"/>
          <w:szCs w:val="22"/>
        </w:rPr>
        <w:t xml:space="preserve">в дальнейшем именуемого </w:t>
      </w:r>
      <w:r w:rsidR="002264A1">
        <w:rPr>
          <w:color w:val="000000"/>
          <w:sz w:val="22"/>
          <w:szCs w:val="22"/>
        </w:rPr>
        <w:t>«</w:t>
      </w:r>
      <w:r>
        <w:rPr>
          <w:color w:val="000000"/>
          <w:sz w:val="22"/>
          <w:szCs w:val="22"/>
        </w:rPr>
        <w:t>Управление</w:t>
      </w:r>
      <w:r w:rsidR="002264A1">
        <w:rPr>
          <w:color w:val="000000"/>
          <w:sz w:val="22"/>
          <w:szCs w:val="22"/>
        </w:rPr>
        <w:t>»</w:t>
      </w:r>
      <w:r w:rsidR="006439FA">
        <w:rPr>
          <w:color w:val="000000"/>
          <w:sz w:val="22"/>
          <w:szCs w:val="22"/>
        </w:rPr>
        <w:t>, в лице</w:t>
      </w:r>
      <w:r w:rsidR="00AD413C">
        <w:rPr>
          <w:color w:val="000000"/>
          <w:sz w:val="22"/>
          <w:szCs w:val="22"/>
        </w:rPr>
        <w:t xml:space="preserve"> </w:t>
      </w:r>
      <w:r w:rsidR="006439FA">
        <w:rPr>
          <w:color w:val="000000"/>
          <w:sz w:val="22"/>
          <w:szCs w:val="22"/>
          <w:highlight w:val="yellow"/>
        </w:rPr>
        <w:t>[                                     ]</w:t>
      </w:r>
      <w:r w:rsidR="006439FA">
        <w:rPr>
          <w:color w:val="000000"/>
          <w:sz w:val="22"/>
          <w:szCs w:val="22"/>
        </w:rPr>
        <w:t xml:space="preserve">, действующего </w:t>
      </w:r>
      <w:r w:rsidR="006439FA">
        <w:rPr>
          <w:color w:val="000000"/>
          <w:sz w:val="22"/>
          <w:szCs w:val="22"/>
          <w:highlight w:val="yellow"/>
        </w:rPr>
        <w:t xml:space="preserve">на основании </w:t>
      </w:r>
      <w:r w:rsidR="006439FA">
        <w:rPr>
          <w:color w:val="000000"/>
          <w:sz w:val="22"/>
          <w:szCs w:val="22"/>
        </w:rPr>
        <w:t xml:space="preserve"> </w:t>
      </w:r>
      <w:r w:rsidR="006439FA">
        <w:rPr>
          <w:color w:val="000000"/>
          <w:sz w:val="22"/>
          <w:szCs w:val="22"/>
          <w:highlight w:val="yellow"/>
        </w:rPr>
        <w:t>[          ]</w:t>
      </w:r>
      <w:r w:rsidR="006439FA">
        <w:rPr>
          <w:color w:val="000000"/>
          <w:sz w:val="22"/>
          <w:szCs w:val="22"/>
        </w:rPr>
        <w:t xml:space="preserve"> ,с одной стороны, и</w:t>
      </w:r>
    </w:p>
    <w:p w14:paraId="00000008" w14:textId="5BED3D4A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Общество с ограниченной ответственностью «Учи.ру»,</w:t>
      </w:r>
      <w:r>
        <w:rPr>
          <w:color w:val="000000"/>
          <w:sz w:val="22"/>
          <w:szCs w:val="22"/>
        </w:rPr>
        <w:t xml:space="preserve"> именуемое в дальнейшем «Общество», в лице директора департамента регионального развития Веременко Сергея Александровича, действующег</w:t>
      </w:r>
      <w:r w:rsidR="00CA2210">
        <w:rPr>
          <w:color w:val="000000"/>
          <w:sz w:val="22"/>
          <w:szCs w:val="22"/>
        </w:rPr>
        <w:t>о на основании доверенности № 51 от 06.07.2021</w:t>
      </w:r>
      <w:r>
        <w:rPr>
          <w:color w:val="000000"/>
          <w:sz w:val="22"/>
          <w:szCs w:val="22"/>
        </w:rPr>
        <w:t xml:space="preserve"> года, с другой стороны, совместно именуемые в дальнейшем Стороны, учитывая заинтересованность в развитии образования </w:t>
      </w:r>
      <w:r w:rsidRPr="00567F3D">
        <w:rPr>
          <w:color w:val="000000"/>
          <w:sz w:val="22"/>
          <w:szCs w:val="22"/>
        </w:rPr>
        <w:t xml:space="preserve">в </w:t>
      </w:r>
      <w:r w:rsidR="00AD413C" w:rsidRPr="00AD413C">
        <w:rPr>
          <w:color w:val="000000"/>
          <w:sz w:val="22"/>
        </w:rPr>
        <w:t>Буйнакском</w:t>
      </w:r>
      <w:r w:rsidR="006056DD" w:rsidRPr="00AD413C">
        <w:rPr>
          <w:color w:val="000000"/>
          <w:sz w:val="22"/>
        </w:rPr>
        <w:t xml:space="preserve">  </w:t>
      </w:r>
      <w:r w:rsidR="00567F3D" w:rsidRPr="00567F3D">
        <w:rPr>
          <w:color w:val="000000"/>
          <w:sz w:val="22"/>
          <w:szCs w:val="22"/>
        </w:rPr>
        <w:t>муниципальном районе</w:t>
      </w:r>
      <w:r w:rsidR="000B20F9" w:rsidRPr="00567F3D">
        <w:rPr>
          <w:color w:val="000000"/>
          <w:sz w:val="22"/>
          <w:szCs w:val="22"/>
        </w:rPr>
        <w:t xml:space="preserve"> Республики </w:t>
      </w:r>
      <w:r w:rsidR="00482B2F" w:rsidRPr="00567F3D">
        <w:rPr>
          <w:color w:val="000000"/>
          <w:sz w:val="22"/>
          <w:szCs w:val="22"/>
        </w:rPr>
        <w:t>Дагестан</w:t>
      </w:r>
      <w:r>
        <w:rPr>
          <w:color w:val="000000"/>
          <w:sz w:val="22"/>
          <w:szCs w:val="22"/>
        </w:rPr>
        <w:t xml:space="preserve">, в рамках равноправного сотрудничества на долгосрочной и стабильной основе, заключили настоящее Соглашение о нижеследующем:  </w:t>
      </w:r>
    </w:p>
    <w:p w14:paraId="00000009" w14:textId="77777777" w:rsidR="001C015D" w:rsidRDefault="001C01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bookmarkStart w:id="0" w:name="_heading=h.gjdgxs" w:colFirst="0" w:colLast="0"/>
      <w:bookmarkEnd w:id="0"/>
    </w:p>
    <w:p w14:paraId="0000000A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Термины и определения:</w:t>
      </w:r>
    </w:p>
    <w:p w14:paraId="0000000B" w14:textId="77777777" w:rsidR="001C015D" w:rsidRDefault="001C015D">
      <w:pPr>
        <w:pBdr>
          <w:top w:val="nil"/>
          <w:left w:val="nil"/>
          <w:bottom w:val="nil"/>
          <w:right w:val="nil"/>
          <w:between w:val="nil"/>
        </w:pBdr>
        <w:ind w:firstLine="709"/>
        <w:jc w:val="center"/>
        <w:rPr>
          <w:b/>
          <w:color w:val="000000"/>
          <w:sz w:val="22"/>
          <w:szCs w:val="22"/>
        </w:rPr>
      </w:pPr>
    </w:p>
    <w:p w14:paraId="0000000C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Платформа Учи.ру - </w:t>
      </w:r>
      <w:r>
        <w:rPr>
          <w:color w:val="000000"/>
          <w:sz w:val="22"/>
          <w:szCs w:val="22"/>
        </w:rPr>
        <w:t>все сервисы, предоставляемые Обществом в соответствии с условиями Пользовательского соглашения (</w:t>
      </w:r>
      <w:hyperlink r:id="rId9">
        <w:r>
          <w:rPr>
            <w:color w:val="0000FF"/>
            <w:sz w:val="22"/>
            <w:szCs w:val="22"/>
            <w:u w:val="single"/>
          </w:rPr>
          <w:t>https://uchi.ru/eula</w:t>
        </w:r>
      </w:hyperlink>
      <w:r>
        <w:rPr>
          <w:color w:val="000000"/>
          <w:sz w:val="22"/>
          <w:szCs w:val="22"/>
        </w:rPr>
        <w:t xml:space="preserve">), доступ к которым предоставляется в сети Интернет по адресу </w:t>
      </w:r>
      <w:hyperlink r:id="rId10">
        <w:r>
          <w:rPr>
            <w:color w:val="0000FF"/>
            <w:sz w:val="22"/>
            <w:szCs w:val="22"/>
            <w:u w:val="single"/>
          </w:rPr>
          <w:t>www.uchi.ru</w:t>
        </w:r>
      </w:hyperlink>
      <w:r>
        <w:rPr>
          <w:color w:val="000000"/>
          <w:sz w:val="22"/>
          <w:szCs w:val="22"/>
        </w:rPr>
        <w:t>.</w:t>
      </w:r>
    </w:p>
    <w:p w14:paraId="0000000D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Мероприятие – </w:t>
      </w:r>
      <w:r>
        <w:rPr>
          <w:color w:val="000000"/>
          <w:sz w:val="22"/>
          <w:szCs w:val="22"/>
        </w:rPr>
        <w:t>совместно реализуемые Сторонами Конференции, Конкурсы, Олимпиады, Вебинары, семинары и совещания, а также иные активности в рамках настоящего Соглашения.</w:t>
      </w:r>
    </w:p>
    <w:p w14:paraId="6DCF09A0" w14:textId="18BF0148" w:rsidR="00567F3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Олимпиада – </w:t>
      </w:r>
      <w:r>
        <w:rPr>
          <w:color w:val="000000"/>
          <w:sz w:val="22"/>
          <w:szCs w:val="22"/>
        </w:rPr>
        <w:t xml:space="preserve">предметное интеллектуальное соревнование по общеобразовательным предметам, проводимое Обществом в онлайн-формате на Платформе Учи.ру, способствующее повышению интереса к изучению общеобразовательных дисциплин </w:t>
      </w:r>
      <w:r w:rsidR="00567F3D" w:rsidRPr="00567F3D">
        <w:rPr>
          <w:color w:val="000000"/>
          <w:sz w:val="22"/>
          <w:szCs w:val="22"/>
        </w:rPr>
        <w:t xml:space="preserve">в </w:t>
      </w:r>
      <w:r w:rsidR="00AD413C" w:rsidRPr="00AD413C">
        <w:rPr>
          <w:color w:val="000000"/>
          <w:sz w:val="22"/>
        </w:rPr>
        <w:t xml:space="preserve">Буйнакском  </w:t>
      </w:r>
      <w:r w:rsidR="00567F3D" w:rsidRPr="00567F3D">
        <w:rPr>
          <w:color w:val="000000"/>
          <w:sz w:val="22"/>
          <w:szCs w:val="22"/>
        </w:rPr>
        <w:t>муниципальном районе Республики Дагестан</w:t>
      </w:r>
      <w:r w:rsidR="00567F3D">
        <w:rPr>
          <w:b/>
          <w:color w:val="000000"/>
          <w:sz w:val="22"/>
          <w:szCs w:val="22"/>
        </w:rPr>
        <w:t>.</w:t>
      </w:r>
    </w:p>
    <w:p w14:paraId="0000000F" w14:textId="3AB13D74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Вебинар – </w:t>
      </w:r>
      <w:r>
        <w:rPr>
          <w:color w:val="000000"/>
          <w:sz w:val="22"/>
          <w:szCs w:val="22"/>
        </w:rPr>
        <w:t>видеолекция/видеосеминар, проводимые Обществом в режиме реального времени (онлайн) посредством сети Интернет.</w:t>
      </w:r>
    </w:p>
    <w:p w14:paraId="00000010" w14:textId="7BCF7F5D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Конференция – </w:t>
      </w:r>
      <w:r>
        <w:rPr>
          <w:color w:val="000000"/>
          <w:sz w:val="22"/>
          <w:szCs w:val="22"/>
        </w:rPr>
        <w:t xml:space="preserve">мероприятие, организованное одной из Сторон, направленное на обсуждение вопросов, связанных с образовательное деятельностью </w:t>
      </w:r>
      <w:r w:rsidRPr="00482B2F">
        <w:rPr>
          <w:color w:val="000000"/>
          <w:sz w:val="22"/>
          <w:szCs w:val="22"/>
        </w:rPr>
        <w:t xml:space="preserve">в </w:t>
      </w:r>
      <w:r w:rsidR="00567F3D" w:rsidRPr="00567F3D">
        <w:rPr>
          <w:color w:val="000000"/>
          <w:sz w:val="22"/>
          <w:szCs w:val="22"/>
        </w:rPr>
        <w:t xml:space="preserve"> </w:t>
      </w:r>
      <w:r w:rsidR="00AD413C" w:rsidRPr="00AD413C">
        <w:rPr>
          <w:color w:val="000000"/>
          <w:sz w:val="22"/>
        </w:rPr>
        <w:t xml:space="preserve">Буйнакском  </w:t>
      </w:r>
      <w:r w:rsidR="00567F3D" w:rsidRPr="00567F3D">
        <w:rPr>
          <w:color w:val="000000"/>
          <w:sz w:val="22"/>
          <w:szCs w:val="22"/>
        </w:rPr>
        <w:t>муниципальном районе Республики Дагестан</w:t>
      </w:r>
      <w:r w:rsidR="00482B2F">
        <w:rPr>
          <w:color w:val="000000"/>
        </w:rPr>
        <w:t xml:space="preserve"> </w:t>
      </w:r>
      <w:r>
        <w:rPr>
          <w:color w:val="000000"/>
          <w:sz w:val="22"/>
          <w:szCs w:val="22"/>
        </w:rPr>
        <w:t>в соответствии с задачами, указанными в п.1.2 Соглашения.</w:t>
      </w:r>
    </w:p>
    <w:p w14:paraId="00000011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Конкурс – </w:t>
      </w:r>
      <w:r>
        <w:rPr>
          <w:color w:val="000000"/>
          <w:sz w:val="22"/>
          <w:szCs w:val="22"/>
        </w:rPr>
        <w:t xml:space="preserve">интерактивное мероприятие, организованное Обществом на Платформе Учи.ру, способствующее привлечению внимания к совместной деятельности Сторон. </w:t>
      </w:r>
    </w:p>
    <w:p w14:paraId="00000012" w14:textId="77777777" w:rsidR="001C015D" w:rsidRDefault="001C01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</w:p>
    <w:p w14:paraId="00000013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Иные термины, используемые в Соглашении, толкуются в соответствии с действующим законодательством Российской Федерации.</w:t>
      </w:r>
    </w:p>
    <w:p w14:paraId="00000014" w14:textId="77777777" w:rsidR="001C015D" w:rsidRDefault="001C01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b/>
          <w:color w:val="000000"/>
          <w:sz w:val="22"/>
          <w:szCs w:val="22"/>
        </w:rPr>
      </w:pPr>
    </w:p>
    <w:p w14:paraId="00000015" w14:textId="77777777" w:rsidR="001C015D" w:rsidRDefault="006439FA">
      <w:pPr>
        <w:shd w:val="clear" w:color="auto" w:fill="FFFFFF"/>
        <w:spacing w:before="280" w:after="28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1. Общие положения</w:t>
      </w:r>
    </w:p>
    <w:p w14:paraId="00000016" w14:textId="77777777" w:rsidR="001C015D" w:rsidRDefault="006439FA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1.1.  Стороны обязуются развивать долгосрочное сотрудничество </w:t>
      </w:r>
      <w:r>
        <w:rPr>
          <w:color w:val="000000"/>
          <w:sz w:val="22"/>
          <w:szCs w:val="22"/>
        </w:rPr>
        <w:br/>
        <w:t>в решении приоритетных задач развития образования и совершенствования оценки качества образования учащихся.</w:t>
      </w:r>
    </w:p>
    <w:p w14:paraId="00000017" w14:textId="77777777" w:rsidR="001C015D" w:rsidRDefault="006439FA">
      <w:pPr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1.2.  Стороны будут развивать взаимовыгодное сотрудничество </w:t>
      </w:r>
      <w:r>
        <w:rPr>
          <w:color w:val="000000"/>
          <w:sz w:val="22"/>
          <w:szCs w:val="22"/>
        </w:rPr>
        <w:br/>
        <w:t>по следующим направлениям:</w:t>
      </w:r>
    </w:p>
    <w:p w14:paraId="00000018" w14:textId="77777777" w:rsidR="001C015D" w:rsidRDefault="006439FA">
      <w:pPr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использование в региональной системе общего образования адаптивных методов обучения на базе интерактивной образовательной платформы «Учи.ру» (далее – «Платформа Учи.ру»);</w:t>
      </w:r>
    </w:p>
    <w:p w14:paraId="00000019" w14:textId="77777777" w:rsidR="001C015D" w:rsidRDefault="006439FA">
      <w:pPr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мониторинг успеваемости и качества системы общего образования;</w:t>
      </w:r>
    </w:p>
    <w:p w14:paraId="0000001A" w14:textId="77777777" w:rsidR="001C015D" w:rsidRDefault="006439FA">
      <w:pPr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проведение конкурсов, олимпиад, конференций, семинаров и иных социально значимых мероприятий;</w:t>
      </w:r>
    </w:p>
    <w:p w14:paraId="0000001B" w14:textId="23230923" w:rsidR="001C015D" w:rsidRDefault="006439FA">
      <w:pPr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повышение квалификации педагогических работников общеобразовательных организаций и дошкольных образовательных организаций </w:t>
      </w:r>
      <w:r w:rsidR="00567F3D" w:rsidRPr="00567F3D">
        <w:rPr>
          <w:color w:val="000000"/>
          <w:sz w:val="22"/>
          <w:szCs w:val="22"/>
        </w:rPr>
        <w:t xml:space="preserve">в </w:t>
      </w:r>
      <w:r w:rsidR="00AD413C" w:rsidRPr="00AD413C">
        <w:rPr>
          <w:color w:val="000000"/>
          <w:sz w:val="22"/>
        </w:rPr>
        <w:t xml:space="preserve">Буйнакском </w:t>
      </w:r>
      <w:r w:rsidR="00567F3D" w:rsidRPr="00567F3D">
        <w:rPr>
          <w:color w:val="000000"/>
          <w:sz w:val="22"/>
          <w:szCs w:val="22"/>
        </w:rPr>
        <w:t>муниципальном районе Республики Дагестан</w:t>
      </w:r>
      <w:r w:rsidR="00482B2F">
        <w:rPr>
          <w:color w:val="000000"/>
        </w:rPr>
        <w:t xml:space="preserve"> </w:t>
      </w:r>
      <w:r>
        <w:rPr>
          <w:color w:val="000000"/>
          <w:sz w:val="22"/>
          <w:szCs w:val="22"/>
        </w:rPr>
        <w:t xml:space="preserve">по вопросам организации процесса обучения через систему семинаров, мастер-классов и других форм на основе профессионального взаимодействия и согласованности </w:t>
      </w:r>
      <w:r>
        <w:rPr>
          <w:color w:val="000000"/>
          <w:sz w:val="22"/>
          <w:szCs w:val="22"/>
        </w:rPr>
        <w:lastRenderedPageBreak/>
        <w:t>действий, как на интегрированных уроках, так и в ходе традиционной урочной и внеурочной работы по отдельным областям;</w:t>
      </w:r>
    </w:p>
    <w:p w14:paraId="0000001C" w14:textId="77777777" w:rsidR="001C015D" w:rsidRDefault="006439FA">
      <w:pPr>
        <w:numPr>
          <w:ilvl w:val="0"/>
          <w:numId w:val="1"/>
        </w:numPr>
        <w:jc w:val="both"/>
        <w:rPr>
          <w:color w:val="000000"/>
          <w:sz w:val="22"/>
          <w:szCs w:val="22"/>
        </w:rPr>
      </w:pPr>
      <w:bookmarkStart w:id="1" w:name="_heading=h.30j0zll" w:colFirst="0" w:colLast="0"/>
      <w:bookmarkEnd w:id="1"/>
      <w:r>
        <w:rPr>
          <w:color w:val="000000"/>
          <w:sz w:val="22"/>
          <w:szCs w:val="22"/>
        </w:rPr>
        <w:t>реализация иных мероприятий и направлений сотрудничества, письменно согласованных Сторонами, в том числе в планах мероприятий (дорожных картах), подписанных Сторонами.</w:t>
      </w:r>
    </w:p>
    <w:p w14:paraId="0000001D" w14:textId="77777777" w:rsidR="001C015D" w:rsidRDefault="006439FA">
      <w:pPr>
        <w:ind w:left="3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1.3. Стороны обеспечивают соответствие совместной деятельности законодательным требованиям. Каждая Сторона гарантирует наличие правовых возможностей для выполнения взятых на себя обязательств, предоставления кадрового обеспечения, наличие необходимых разрешительных документов и иных обстоятельств, обеспечивающих законность деятельности Сторон.</w:t>
      </w:r>
    </w:p>
    <w:p w14:paraId="0000001E" w14:textId="77777777" w:rsidR="001C015D" w:rsidRDefault="001C015D">
      <w:pPr>
        <w:ind w:left="360"/>
        <w:jc w:val="center"/>
        <w:rPr>
          <w:color w:val="000000"/>
          <w:sz w:val="22"/>
          <w:szCs w:val="22"/>
        </w:rPr>
      </w:pPr>
    </w:p>
    <w:p w14:paraId="0000001F" w14:textId="77777777" w:rsidR="001C015D" w:rsidRDefault="001C015D">
      <w:pPr>
        <w:ind w:left="360"/>
        <w:jc w:val="center"/>
        <w:rPr>
          <w:color w:val="000000"/>
          <w:sz w:val="22"/>
          <w:szCs w:val="22"/>
        </w:rPr>
      </w:pPr>
    </w:p>
    <w:p w14:paraId="00000020" w14:textId="77777777" w:rsidR="001C015D" w:rsidRDefault="006439FA">
      <w:pPr>
        <w:ind w:left="360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2. Права и обязанности сторон</w:t>
      </w:r>
    </w:p>
    <w:p w14:paraId="00000021" w14:textId="0D9805C0" w:rsidR="001C015D" w:rsidRDefault="006439FA">
      <w:pPr>
        <w:shd w:val="clear" w:color="auto" w:fill="FFFFFF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2.1. </w:t>
      </w:r>
      <w:r w:rsidR="00976ADC">
        <w:rPr>
          <w:color w:val="000000"/>
          <w:sz w:val="22"/>
          <w:szCs w:val="22"/>
        </w:rPr>
        <w:t>Управление</w:t>
      </w:r>
      <w:r w:rsidR="002264A1">
        <w:rPr>
          <w:color w:val="000000"/>
          <w:sz w:val="22"/>
          <w:szCs w:val="22"/>
        </w:rPr>
        <w:t>:</w:t>
      </w:r>
    </w:p>
    <w:p w14:paraId="00000022" w14:textId="4A5DBE10" w:rsidR="001C015D" w:rsidRDefault="00DA1CE6">
      <w:pPr>
        <w:numPr>
          <w:ilvl w:val="0"/>
          <w:numId w:val="2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sdt>
        <w:sdtPr>
          <w:tag w:val="goog_rdk_0"/>
          <w:id w:val="1351227666"/>
        </w:sdtPr>
        <w:sdtEndPr/>
        <w:sdtContent/>
      </w:sdt>
      <w:r w:rsidR="006439FA">
        <w:rPr>
          <w:color w:val="000000"/>
          <w:sz w:val="22"/>
          <w:szCs w:val="22"/>
        </w:rPr>
        <w:t>оказывает информационную поддержку и содействие внедрению интерактивных курсов на «Платформе Учи.ру» в региональную систему дополнительного образования, распространяя через органы местного самоуправ</w:t>
      </w:r>
      <w:r w:rsidR="00567F3D">
        <w:rPr>
          <w:color w:val="000000"/>
          <w:sz w:val="22"/>
          <w:szCs w:val="22"/>
        </w:rPr>
        <w:t>ления муниципальных образований</w:t>
      </w:r>
      <w:r w:rsidR="00567F3D" w:rsidRPr="00567F3D">
        <w:rPr>
          <w:color w:val="000000"/>
          <w:sz w:val="22"/>
          <w:szCs w:val="22"/>
        </w:rPr>
        <w:t xml:space="preserve">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 w:rsidR="00567F3D">
        <w:rPr>
          <w:color w:val="000000"/>
          <w:sz w:val="22"/>
          <w:szCs w:val="22"/>
        </w:rPr>
        <w:t xml:space="preserve"> </w:t>
      </w:r>
      <w:r w:rsidR="006439FA">
        <w:rPr>
          <w:color w:val="000000"/>
          <w:sz w:val="22"/>
          <w:szCs w:val="22"/>
        </w:rPr>
        <w:t xml:space="preserve">осуществляющие управление в сфере образования, информацию о проведении образовательных мероприятий </w:t>
      </w:r>
      <w:r w:rsidR="00CA2210">
        <w:rPr>
          <w:color w:val="000000"/>
          <w:sz w:val="22"/>
          <w:szCs w:val="22"/>
        </w:rPr>
        <w:t xml:space="preserve">на «Платформе Учи.ру», а также </w:t>
      </w:r>
      <w:r w:rsidR="006439FA">
        <w:rPr>
          <w:color w:val="000000"/>
          <w:sz w:val="22"/>
          <w:szCs w:val="22"/>
        </w:rPr>
        <w:t xml:space="preserve">о возможности проведения обучающих семинаров специалистами Общества на базе общеобразовательных организаций и дошкольных образовательных организаций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 w:rsidR="006439FA">
        <w:rPr>
          <w:color w:val="000000"/>
          <w:sz w:val="22"/>
          <w:szCs w:val="22"/>
        </w:rPr>
        <w:t>;</w:t>
      </w:r>
    </w:p>
    <w:p w14:paraId="00000023" w14:textId="0EE6DDF6" w:rsidR="001C015D" w:rsidRDefault="006439FA">
      <w:pPr>
        <w:numPr>
          <w:ilvl w:val="0"/>
          <w:numId w:val="2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оказывает содействие в мониторинге использования общеобразовательными организациями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 w:rsidR="00482B2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интерактивных курсов «Платформы Учи.ру»;</w:t>
      </w:r>
    </w:p>
    <w:p w14:paraId="00000024" w14:textId="77777777" w:rsidR="001C015D" w:rsidRDefault="006439FA">
      <w:pPr>
        <w:numPr>
          <w:ilvl w:val="0"/>
          <w:numId w:val="2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участвует в реализации совместных с Обществом исследовательских и (или) научно-исследовательских и образовательных проектов;</w:t>
      </w:r>
    </w:p>
    <w:p w14:paraId="00000025" w14:textId="620EA1B4" w:rsidR="001C015D" w:rsidRDefault="006439FA">
      <w:pPr>
        <w:numPr>
          <w:ilvl w:val="0"/>
          <w:numId w:val="2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оказывает содействие «Платформе Учи.ру» в информировании о результатах региональных и федеральных контрольных мероприятий, проводимых в общеобразовательных организациях</w:t>
      </w:r>
      <w:r w:rsidR="002264A1">
        <w:rPr>
          <w:color w:val="000000"/>
          <w:sz w:val="22"/>
          <w:szCs w:val="22"/>
        </w:rPr>
        <w:t xml:space="preserve">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>
        <w:rPr>
          <w:color w:val="000000"/>
          <w:sz w:val="22"/>
          <w:szCs w:val="22"/>
        </w:rPr>
        <w:t>, подключенных к «Платформе Учи.ру».</w:t>
      </w:r>
    </w:p>
    <w:p w14:paraId="00000026" w14:textId="4E691460" w:rsidR="001C015D" w:rsidRDefault="006439FA">
      <w:pPr>
        <w:numPr>
          <w:ilvl w:val="0"/>
          <w:numId w:val="2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участвует в реализации совместных с Обществом образовательных проектах с родителями учащихся общеобразовательных организаций и дошкольных образовательных организаций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 w:rsidR="00567F3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посредством проведения олимпиад, мастер-классов, конференций и иных мероприятий;</w:t>
      </w:r>
    </w:p>
    <w:p w14:paraId="00000027" w14:textId="11FCDE57" w:rsidR="001C015D" w:rsidRDefault="006439FA">
      <w:pPr>
        <w:numPr>
          <w:ilvl w:val="0"/>
          <w:numId w:val="3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участвует в проведении совместно реализуемых с Обществом мероприятий, организованных Обществом для директоров, завучей и иных заинтересованных представителей педагогического состава общеобразовательных </w:t>
      </w:r>
      <w:r w:rsidR="00482B2F">
        <w:rPr>
          <w:color w:val="000000"/>
          <w:sz w:val="22"/>
          <w:szCs w:val="22"/>
        </w:rPr>
        <w:t xml:space="preserve">организаций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 w:rsidR="002264A1">
        <w:rPr>
          <w:color w:val="000000"/>
          <w:sz w:val="22"/>
          <w:szCs w:val="22"/>
        </w:rPr>
        <w:t>;</w:t>
      </w:r>
    </w:p>
    <w:p w14:paraId="00000028" w14:textId="77777777" w:rsidR="001C015D" w:rsidRDefault="006439FA">
      <w:pPr>
        <w:numPr>
          <w:ilvl w:val="0"/>
          <w:numId w:val="2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bookmarkStart w:id="2" w:name="_heading=h.1fob9te" w:colFirst="0" w:colLast="0"/>
      <w:bookmarkEnd w:id="2"/>
      <w:r>
        <w:rPr>
          <w:color w:val="000000"/>
          <w:sz w:val="22"/>
          <w:szCs w:val="22"/>
        </w:rPr>
        <w:t>участвует в проведении совместно реализуемых с Обществом очных мероприятий в рамках настоящего Соглашения;</w:t>
      </w:r>
    </w:p>
    <w:p w14:paraId="00000029" w14:textId="3A23C90E" w:rsidR="001C015D" w:rsidRDefault="006439FA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гарантирует соблюдение общеобразовательными организациями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 w:rsidR="00482B2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требований обработки персональных данных учащихся в соответствии с Федеральным законом от 27.07.2006 N 152-ФЗ</w:t>
      </w:r>
      <w:r>
        <w:rPr>
          <w:rFonts w:ascii="Verdana" w:eastAsia="Verdana" w:hAnsi="Verdana" w:cs="Verdana"/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 xml:space="preserve">"О персональных данных" в части использования «Платформы Учи.ру», в том числе путем сбора согласий родителей (законных представителей) учащихся на обработку персональных данных учащихся в целях использования учащимися «Платформы Учи.ру». </w:t>
      </w:r>
    </w:p>
    <w:p w14:paraId="0000002A" w14:textId="77777777" w:rsidR="001C015D" w:rsidRDefault="001C015D">
      <w:pPr>
        <w:shd w:val="clear" w:color="auto" w:fill="FFFFFF"/>
        <w:ind w:left="709"/>
        <w:jc w:val="both"/>
        <w:rPr>
          <w:color w:val="000000"/>
          <w:sz w:val="22"/>
          <w:szCs w:val="22"/>
        </w:rPr>
      </w:pPr>
    </w:p>
    <w:p w14:paraId="0000002B" w14:textId="77777777" w:rsidR="001C015D" w:rsidRDefault="006439FA">
      <w:pPr>
        <w:shd w:val="clear" w:color="auto" w:fill="FFFFFF"/>
        <w:ind w:firstLine="567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2.2. Общество:</w:t>
      </w:r>
    </w:p>
    <w:p w14:paraId="0000002C" w14:textId="3052CD69" w:rsidR="001C015D" w:rsidRDefault="00DA1CE6">
      <w:pPr>
        <w:numPr>
          <w:ilvl w:val="0"/>
          <w:numId w:val="3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sdt>
        <w:sdtPr>
          <w:tag w:val="goog_rdk_1"/>
          <w:id w:val="689882611"/>
          <w:showingPlcHdr/>
        </w:sdtPr>
        <w:sdtEndPr/>
        <w:sdtContent>
          <w:r w:rsidR="00976ADC">
            <w:t xml:space="preserve">     </w:t>
          </w:r>
        </w:sdtContent>
      </w:sdt>
      <w:r w:rsidR="006439FA">
        <w:rPr>
          <w:color w:val="000000"/>
          <w:sz w:val="22"/>
          <w:szCs w:val="22"/>
        </w:rPr>
        <w:t>предоставляет безвозмездный доступ учащимся общеобразовательных организаций</w:t>
      </w:r>
      <w:r w:rsidR="00482B2F">
        <w:rPr>
          <w:color w:val="000000"/>
          <w:sz w:val="22"/>
          <w:szCs w:val="22"/>
        </w:rPr>
        <w:t xml:space="preserve">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 w:rsidR="00482B2F">
        <w:rPr>
          <w:color w:val="000000"/>
          <w:sz w:val="22"/>
          <w:szCs w:val="22"/>
        </w:rPr>
        <w:t xml:space="preserve"> </w:t>
      </w:r>
      <w:r w:rsidR="006439FA">
        <w:rPr>
          <w:color w:val="000000"/>
          <w:sz w:val="22"/>
          <w:szCs w:val="22"/>
        </w:rPr>
        <w:t>в качестве пользователя категории «Ученик» к интерактивным курсам на «Платформе Учи.ру» в школьное время (до 16:00 по местному времени) при условии использования функционала «Начать урок»; учителям предоставляется доступ без ограничений;</w:t>
      </w:r>
    </w:p>
    <w:p w14:paraId="0000002D" w14:textId="336E6081" w:rsidR="001C015D" w:rsidRDefault="006439FA">
      <w:pPr>
        <w:numPr>
          <w:ilvl w:val="0"/>
          <w:numId w:val="3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предоставляет безвозмездный доступ на «Платформе Учи.ру» к онлайн-олимпиадам по математике и другим предметам для школ, учителей и учеников общеобразовательных организаций</w:t>
      </w:r>
      <w:r w:rsidR="00482B2F">
        <w:rPr>
          <w:color w:val="000000"/>
          <w:sz w:val="22"/>
          <w:szCs w:val="22"/>
        </w:rPr>
        <w:t xml:space="preserve">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 w:rsidR="002264A1">
        <w:rPr>
          <w:color w:val="000000"/>
          <w:sz w:val="22"/>
          <w:szCs w:val="22"/>
        </w:rPr>
        <w:t>;</w:t>
      </w:r>
    </w:p>
    <w:p w14:paraId="0000002E" w14:textId="36E612B9" w:rsidR="001C015D" w:rsidRDefault="006439FA">
      <w:pPr>
        <w:numPr>
          <w:ilvl w:val="0"/>
          <w:numId w:val="3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проводит мониторинговые мероприятия среди обучающихся общеобразовательных организаций и дошкольных образовательных организаций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 w:rsidR="000B20F9">
        <w:rPr>
          <w:color w:val="000000"/>
          <w:sz w:val="22"/>
          <w:szCs w:val="22"/>
        </w:rPr>
        <w:t>;</w:t>
      </w:r>
    </w:p>
    <w:p w14:paraId="0000002F" w14:textId="63EAD740" w:rsidR="001C015D" w:rsidRDefault="006439FA">
      <w:pPr>
        <w:numPr>
          <w:ilvl w:val="0"/>
          <w:numId w:val="3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по итогам онлайн-олимпиад предоставляет</w:t>
      </w:r>
      <w:r w:rsidR="008A5230">
        <w:rPr>
          <w:color w:val="000000"/>
          <w:sz w:val="22"/>
          <w:szCs w:val="22"/>
        </w:rPr>
        <w:t xml:space="preserve"> </w:t>
      </w:r>
      <w:r w:rsidR="00482B2F">
        <w:rPr>
          <w:color w:val="000000"/>
          <w:sz w:val="22"/>
          <w:szCs w:val="22"/>
        </w:rPr>
        <w:t>Управлению</w:t>
      </w:r>
      <w:r w:rsidR="008A5230">
        <w:rPr>
          <w:color w:val="000000"/>
          <w:sz w:val="22"/>
          <w:szCs w:val="22"/>
        </w:rPr>
        <w:t xml:space="preserve"> образования</w:t>
      </w:r>
      <w:r>
        <w:rPr>
          <w:color w:val="000000"/>
          <w:sz w:val="22"/>
          <w:szCs w:val="22"/>
        </w:rPr>
        <w:t xml:space="preserve">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 w:rsidR="00567F3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информационные, аналитические и статистические сведения о результатах;</w:t>
      </w:r>
    </w:p>
    <w:p w14:paraId="00000030" w14:textId="092E6593" w:rsidR="001C015D" w:rsidRDefault="006439FA">
      <w:pPr>
        <w:numPr>
          <w:ilvl w:val="0"/>
          <w:numId w:val="3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реализует проекты по развитию физико-математического и IT- образования в образовательных организаци</w:t>
      </w:r>
      <w:r w:rsidR="00B63D13">
        <w:rPr>
          <w:color w:val="000000"/>
          <w:sz w:val="22"/>
          <w:szCs w:val="22"/>
        </w:rPr>
        <w:t>й</w:t>
      </w:r>
      <w:r>
        <w:rPr>
          <w:color w:val="000000"/>
          <w:sz w:val="22"/>
          <w:szCs w:val="22"/>
        </w:rPr>
        <w:t xml:space="preserve">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 w:rsidR="000B20F9">
        <w:rPr>
          <w:color w:val="000000"/>
          <w:sz w:val="22"/>
          <w:szCs w:val="22"/>
        </w:rPr>
        <w:t>;</w:t>
      </w:r>
    </w:p>
    <w:p w14:paraId="00000031" w14:textId="71E48BB2" w:rsidR="001C015D" w:rsidRDefault="006439FA">
      <w:pPr>
        <w:numPr>
          <w:ilvl w:val="0"/>
          <w:numId w:val="3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проводит обучающие семинары для учителей и воспитателей общеобразовательных организаций и дошкольных образовательных организаций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>
        <w:rPr>
          <w:color w:val="000000"/>
          <w:sz w:val="22"/>
          <w:szCs w:val="22"/>
        </w:rPr>
        <w:t xml:space="preserve"> в рамках повышения квалификации в сфере применения информационно-коммуникационных технологий в процессе обучения;</w:t>
      </w:r>
    </w:p>
    <w:p w14:paraId="00000032" w14:textId="38FEAC16" w:rsidR="001C015D" w:rsidRDefault="006439FA">
      <w:pPr>
        <w:numPr>
          <w:ilvl w:val="0"/>
          <w:numId w:val="3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проводит тематические вебинары (онлайн-трансляции) для родителей учащихся общеобразовательных организаций и дошкольных образовательных организаций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>
        <w:rPr>
          <w:color w:val="000000"/>
          <w:sz w:val="22"/>
          <w:szCs w:val="22"/>
        </w:rPr>
        <w:t>;</w:t>
      </w:r>
    </w:p>
    <w:p w14:paraId="00000033" w14:textId="6B3A7F6C" w:rsidR="001C015D" w:rsidRDefault="006439FA">
      <w:pPr>
        <w:numPr>
          <w:ilvl w:val="0"/>
          <w:numId w:val="3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организует и проводит мероприятия для директоров, завучей и иных заинтересованных представителей педагогического состава общеобразовательных учреждений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>
        <w:rPr>
          <w:color w:val="000000"/>
          <w:sz w:val="22"/>
          <w:szCs w:val="22"/>
        </w:rPr>
        <w:t>;</w:t>
      </w:r>
    </w:p>
    <w:p w14:paraId="00000034" w14:textId="300AAB63" w:rsidR="001C015D" w:rsidRDefault="006439FA">
      <w:pPr>
        <w:numPr>
          <w:ilvl w:val="0"/>
          <w:numId w:val="3"/>
        </w:numPr>
        <w:shd w:val="clear" w:color="auto" w:fill="FFFFFF"/>
        <w:ind w:left="709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по запросу </w:t>
      </w:r>
      <w:r w:rsidR="00567F3D">
        <w:rPr>
          <w:sz w:val="22"/>
          <w:szCs w:val="22"/>
        </w:rPr>
        <w:t>Управление</w:t>
      </w:r>
      <w:r w:rsidR="008A5230">
        <w:rPr>
          <w:sz w:val="22"/>
          <w:szCs w:val="22"/>
        </w:rPr>
        <w:t xml:space="preserve"> образования</w:t>
      </w:r>
      <w:r>
        <w:rPr>
          <w:sz w:val="22"/>
          <w:szCs w:val="22"/>
        </w:rPr>
        <w:t xml:space="preserve">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 w:rsidR="00567F3D">
        <w:rPr>
          <w:color w:val="000000"/>
          <w:sz w:val="22"/>
          <w:szCs w:val="22"/>
        </w:rPr>
        <w:t xml:space="preserve"> </w:t>
      </w:r>
      <w:r>
        <w:rPr>
          <w:sz w:val="22"/>
          <w:szCs w:val="22"/>
        </w:rPr>
        <w:t xml:space="preserve">вправе предоставить на условиях безвозмездной простой (неисключительной) лицензии право использования записей вебинаров Общества посредством размещения на </w:t>
      </w:r>
      <w:r w:rsidR="002264A1">
        <w:rPr>
          <w:sz w:val="22"/>
          <w:szCs w:val="22"/>
        </w:rPr>
        <w:t xml:space="preserve">официальном сайте </w:t>
      </w:r>
      <w:r w:rsidR="00482B2F">
        <w:rPr>
          <w:sz w:val="22"/>
          <w:szCs w:val="22"/>
        </w:rPr>
        <w:t>Управления</w:t>
      </w:r>
      <w:r w:rsidR="002264A1">
        <w:rPr>
          <w:sz w:val="22"/>
          <w:szCs w:val="22"/>
        </w:rPr>
        <w:t xml:space="preserve"> образования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 w:rsidR="00567F3D">
        <w:rPr>
          <w:sz w:val="22"/>
          <w:szCs w:val="22"/>
        </w:rPr>
        <w:t xml:space="preserve"> </w:t>
      </w:r>
      <w:r>
        <w:rPr>
          <w:sz w:val="22"/>
          <w:szCs w:val="22"/>
        </w:rPr>
        <w:t>на срок действия исключительного права на территории Российской Федерации. Размещение записей допускается исключительно в некоммерческих целях.</w:t>
      </w:r>
      <w:sdt>
        <w:sdtPr>
          <w:tag w:val="goog_rdk_2"/>
          <w:id w:val="124973966"/>
          <w:showingPlcHdr/>
        </w:sdtPr>
        <w:sdtEndPr/>
        <w:sdtContent>
          <w:r w:rsidR="005C6D64">
            <w:t xml:space="preserve">     </w:t>
          </w:r>
        </w:sdtContent>
      </w:sdt>
    </w:p>
    <w:p w14:paraId="00000035" w14:textId="3A94CBE2" w:rsidR="001C015D" w:rsidRDefault="006439FA">
      <w:pPr>
        <w:numPr>
          <w:ilvl w:val="0"/>
          <w:numId w:val="3"/>
        </w:numPr>
        <w:shd w:val="clear" w:color="auto" w:fill="FFFFFF"/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организовывает совместно с представителями </w:t>
      </w:r>
      <w:r w:rsidR="002264A1">
        <w:rPr>
          <w:sz w:val="22"/>
          <w:szCs w:val="22"/>
        </w:rPr>
        <w:t xml:space="preserve">сайте </w:t>
      </w:r>
      <w:r w:rsidR="00482B2F">
        <w:rPr>
          <w:sz w:val="22"/>
          <w:szCs w:val="22"/>
        </w:rPr>
        <w:t>Управления</w:t>
      </w:r>
      <w:r w:rsidR="002264A1">
        <w:rPr>
          <w:sz w:val="22"/>
          <w:szCs w:val="22"/>
        </w:rPr>
        <w:t xml:space="preserve"> образования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 w:rsidR="00567F3D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очное открытие олимпиад, проводимых Обществом.</w:t>
      </w:r>
    </w:p>
    <w:p w14:paraId="00000036" w14:textId="77777777" w:rsidR="001C015D" w:rsidRDefault="001C015D">
      <w:pPr>
        <w:shd w:val="clear" w:color="auto" w:fill="FFFFFF"/>
        <w:ind w:firstLine="567"/>
        <w:jc w:val="both"/>
        <w:rPr>
          <w:color w:val="000000"/>
          <w:sz w:val="22"/>
          <w:szCs w:val="22"/>
        </w:rPr>
      </w:pPr>
    </w:p>
    <w:p w14:paraId="00000037" w14:textId="77777777" w:rsidR="001C015D" w:rsidRDefault="006439FA">
      <w:pPr>
        <w:tabs>
          <w:tab w:val="left" w:pos="993"/>
        </w:tabs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3. Иные положения</w:t>
      </w:r>
    </w:p>
    <w:p w14:paraId="00000038" w14:textId="3836AB06" w:rsidR="001C015D" w:rsidRDefault="006439FA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            3.1. Соглашение не затрагивает прав и обязанностей </w:t>
      </w:r>
      <w:r w:rsidR="00482B2F">
        <w:rPr>
          <w:sz w:val="22"/>
          <w:szCs w:val="22"/>
        </w:rPr>
        <w:t>Управления</w:t>
      </w:r>
      <w:r w:rsidR="002264A1">
        <w:rPr>
          <w:sz w:val="22"/>
          <w:szCs w:val="22"/>
        </w:rPr>
        <w:t xml:space="preserve"> образования </w:t>
      </w:r>
      <w:r w:rsidR="00AD413C">
        <w:rPr>
          <w:color w:val="000000"/>
          <w:sz w:val="22"/>
        </w:rPr>
        <w:t xml:space="preserve">Буйнакского </w:t>
      </w:r>
      <w:r w:rsidR="00567F3D">
        <w:rPr>
          <w:color w:val="000000"/>
          <w:sz w:val="22"/>
          <w:szCs w:val="22"/>
        </w:rPr>
        <w:t>муниципального района</w:t>
      </w:r>
      <w:r w:rsidR="00567F3D" w:rsidRPr="00567F3D">
        <w:rPr>
          <w:color w:val="000000"/>
          <w:sz w:val="22"/>
          <w:szCs w:val="22"/>
        </w:rPr>
        <w:t xml:space="preserve"> Республики Дагестан</w:t>
      </w:r>
      <w:r w:rsidR="00482B2F">
        <w:rPr>
          <w:color w:val="000000"/>
          <w:sz w:val="22"/>
          <w:szCs w:val="22"/>
        </w:rPr>
        <w:t xml:space="preserve"> </w:t>
      </w:r>
      <w:r>
        <w:rPr>
          <w:color w:val="000000"/>
          <w:sz w:val="22"/>
          <w:szCs w:val="22"/>
        </w:rPr>
        <w:t>или Общества по другим соглашениям и договорам.</w:t>
      </w:r>
    </w:p>
    <w:p w14:paraId="00000039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3.2. Настоящее Соглашение не налагает на стороны финансовых обязательств. Стороны самостоятельно несут расходы, которые возникают </w:t>
      </w:r>
      <w:r>
        <w:rPr>
          <w:color w:val="000000"/>
          <w:sz w:val="22"/>
          <w:szCs w:val="22"/>
        </w:rPr>
        <w:br/>
        <w:t xml:space="preserve">в ходе выполнения Соглашения. </w:t>
      </w:r>
    </w:p>
    <w:p w14:paraId="0000003A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3.3. Настоящее Соглашение не ограничивает взаимодействие Сторон </w:t>
      </w:r>
      <w:r>
        <w:rPr>
          <w:color w:val="000000"/>
          <w:sz w:val="22"/>
          <w:szCs w:val="22"/>
        </w:rPr>
        <w:br/>
        <w:t xml:space="preserve">с иными организациями, а также не имеет целью ограничение конкуренции </w:t>
      </w:r>
      <w:r>
        <w:rPr>
          <w:color w:val="000000"/>
          <w:sz w:val="22"/>
          <w:szCs w:val="22"/>
        </w:rPr>
        <w:br/>
        <w:t>на рынке реализации товаров и услуг.</w:t>
      </w:r>
    </w:p>
    <w:p w14:paraId="0000003B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3.4. Координацию сотрудничества по настоящему Соглашению будут осуществлять уполномоченные представители Сторон:</w:t>
      </w:r>
    </w:p>
    <w:p w14:paraId="0000003C" w14:textId="77777777" w:rsidR="001C015D" w:rsidRDefault="001C01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</w:p>
    <w:p w14:paraId="1706C93F" w14:textId="7FB4B6A6" w:rsidR="002264A1" w:rsidRDefault="006439FA" w:rsidP="002264A1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sz w:val="22"/>
          <w:szCs w:val="22"/>
        </w:rPr>
      </w:pPr>
      <w:r>
        <w:rPr>
          <w:color w:val="000000"/>
          <w:sz w:val="22"/>
          <w:szCs w:val="22"/>
        </w:rPr>
        <w:t xml:space="preserve">От </w:t>
      </w:r>
      <w:r w:rsidR="00482B2F">
        <w:rPr>
          <w:sz w:val="22"/>
          <w:szCs w:val="22"/>
        </w:rPr>
        <w:t>Управления</w:t>
      </w:r>
      <w:r w:rsidR="002264A1">
        <w:rPr>
          <w:sz w:val="22"/>
          <w:szCs w:val="22"/>
        </w:rPr>
        <w:t>:</w:t>
      </w:r>
    </w:p>
    <w:p w14:paraId="0000003E" w14:textId="11FF6CAC" w:rsidR="001C015D" w:rsidRDefault="006439FA" w:rsidP="002264A1">
      <w:pPr>
        <w:pBdr>
          <w:top w:val="nil"/>
          <w:left w:val="nil"/>
          <w:bottom w:val="nil"/>
          <w:right w:val="nil"/>
          <w:between w:val="nil"/>
        </w:pBdr>
        <w:ind w:left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Должность: </w:t>
      </w:r>
    </w:p>
    <w:p w14:paraId="0000003F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ФИО:</w:t>
      </w:r>
    </w:p>
    <w:p w14:paraId="00000040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Телефон:</w:t>
      </w:r>
    </w:p>
    <w:p w14:paraId="00000041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Адрес электронной почты:</w:t>
      </w:r>
    </w:p>
    <w:p w14:paraId="00000042" w14:textId="77777777" w:rsidR="001C015D" w:rsidRDefault="001C015D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</w:p>
    <w:p w14:paraId="00000043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От Общества:</w:t>
      </w:r>
    </w:p>
    <w:p w14:paraId="00000044" w14:textId="6C1360C2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Должность:</w:t>
      </w:r>
      <w:r w:rsidR="002264A1">
        <w:rPr>
          <w:color w:val="000000"/>
          <w:sz w:val="22"/>
          <w:szCs w:val="22"/>
        </w:rPr>
        <w:t xml:space="preserve"> </w:t>
      </w:r>
      <w:r w:rsidR="006056DD">
        <w:rPr>
          <w:color w:val="000000"/>
          <w:sz w:val="22"/>
          <w:szCs w:val="22"/>
        </w:rPr>
        <w:t>муниципальный куратор</w:t>
      </w:r>
    </w:p>
    <w:p w14:paraId="00000045" w14:textId="0EC2C31C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ФИО:</w:t>
      </w:r>
      <w:r w:rsidR="002264A1">
        <w:rPr>
          <w:color w:val="000000"/>
          <w:sz w:val="22"/>
          <w:szCs w:val="22"/>
        </w:rPr>
        <w:t xml:space="preserve"> Седова Екатерина Александровна</w:t>
      </w:r>
    </w:p>
    <w:p w14:paraId="00000046" w14:textId="60C3B52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Телефон:</w:t>
      </w:r>
      <w:r w:rsidR="002264A1">
        <w:rPr>
          <w:color w:val="000000"/>
          <w:sz w:val="22"/>
          <w:szCs w:val="22"/>
        </w:rPr>
        <w:t xml:space="preserve"> 89276727272</w:t>
      </w:r>
    </w:p>
    <w:p w14:paraId="00000047" w14:textId="627C7703" w:rsidR="001C015D" w:rsidRPr="002264A1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Адрес электронной почты:</w:t>
      </w:r>
      <w:r w:rsidR="002264A1" w:rsidRPr="002264A1">
        <w:rPr>
          <w:color w:val="000000"/>
          <w:sz w:val="22"/>
          <w:szCs w:val="22"/>
        </w:rPr>
        <w:t xml:space="preserve"> </w:t>
      </w:r>
      <w:r w:rsidR="00976ADC">
        <w:rPr>
          <w:color w:val="000000"/>
          <w:sz w:val="22"/>
          <w:szCs w:val="22"/>
          <w:lang w:val="en-US"/>
        </w:rPr>
        <w:t>e</w:t>
      </w:r>
      <w:r w:rsidR="002264A1">
        <w:rPr>
          <w:color w:val="000000"/>
          <w:sz w:val="22"/>
          <w:szCs w:val="22"/>
          <w:lang w:val="en-US"/>
        </w:rPr>
        <w:t>katerina</w:t>
      </w:r>
      <w:r w:rsidR="002264A1" w:rsidRPr="002264A1">
        <w:rPr>
          <w:color w:val="000000"/>
          <w:sz w:val="22"/>
          <w:szCs w:val="22"/>
        </w:rPr>
        <w:t>.</w:t>
      </w:r>
      <w:r w:rsidR="002264A1">
        <w:rPr>
          <w:color w:val="000000"/>
          <w:sz w:val="22"/>
          <w:szCs w:val="22"/>
          <w:lang w:val="en-US"/>
        </w:rPr>
        <w:t>sedova</w:t>
      </w:r>
      <w:r w:rsidR="002264A1" w:rsidRPr="002264A1">
        <w:rPr>
          <w:color w:val="000000"/>
          <w:sz w:val="22"/>
          <w:szCs w:val="22"/>
        </w:rPr>
        <w:t>@</w:t>
      </w:r>
      <w:r w:rsidR="002264A1">
        <w:rPr>
          <w:color w:val="000000"/>
          <w:sz w:val="22"/>
          <w:szCs w:val="22"/>
          <w:lang w:val="en-US"/>
        </w:rPr>
        <w:t>uchi</w:t>
      </w:r>
      <w:r w:rsidR="002264A1" w:rsidRPr="002264A1">
        <w:rPr>
          <w:color w:val="000000"/>
          <w:sz w:val="22"/>
          <w:szCs w:val="22"/>
        </w:rPr>
        <w:t>.</w:t>
      </w:r>
      <w:r w:rsidR="002264A1">
        <w:rPr>
          <w:color w:val="000000"/>
          <w:sz w:val="22"/>
          <w:szCs w:val="22"/>
          <w:lang w:val="en-US"/>
        </w:rPr>
        <w:t>ru</w:t>
      </w:r>
    </w:p>
    <w:p w14:paraId="00000048" w14:textId="77777777" w:rsidR="001C015D" w:rsidRDefault="001C015D">
      <w:pPr>
        <w:shd w:val="clear" w:color="auto" w:fill="FFFFFF"/>
        <w:jc w:val="both"/>
        <w:rPr>
          <w:color w:val="000000"/>
          <w:sz w:val="22"/>
          <w:szCs w:val="22"/>
        </w:rPr>
      </w:pPr>
    </w:p>
    <w:p w14:paraId="00000049" w14:textId="77777777" w:rsidR="001C015D" w:rsidRDefault="006439FA">
      <w:pPr>
        <w:shd w:val="clear" w:color="auto" w:fill="FFFFFF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4. Срок действия и условия изменения или расторжения соглашения</w:t>
      </w:r>
    </w:p>
    <w:p w14:paraId="0000004A" w14:textId="77777777" w:rsidR="001C015D" w:rsidRDefault="001C015D">
      <w:pPr>
        <w:shd w:val="clear" w:color="auto" w:fill="FFFFFF"/>
        <w:ind w:firstLine="567"/>
        <w:jc w:val="both"/>
        <w:rPr>
          <w:b/>
          <w:color w:val="000000"/>
          <w:sz w:val="22"/>
          <w:szCs w:val="22"/>
        </w:rPr>
      </w:pPr>
    </w:p>
    <w:p w14:paraId="0000004B" w14:textId="77777777" w:rsidR="001C015D" w:rsidRDefault="006439FA">
      <w:pP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4.1. Соглашение вступает в силу с даты его подписания Сторонами </w:t>
      </w:r>
      <w:r>
        <w:rPr>
          <w:color w:val="000000"/>
          <w:sz w:val="22"/>
          <w:szCs w:val="22"/>
        </w:rPr>
        <w:br/>
        <w:t xml:space="preserve">и действует до 1 сентября 2021 года. </w:t>
      </w:r>
    </w:p>
    <w:p w14:paraId="0000004C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lastRenderedPageBreak/>
        <w:t xml:space="preserve">4.2. Изменения и дополнения к настоящему Соглашению, принимаемые </w:t>
      </w:r>
      <w:r>
        <w:rPr>
          <w:color w:val="000000"/>
          <w:sz w:val="22"/>
          <w:szCs w:val="22"/>
        </w:rPr>
        <w:br/>
        <w:t>по предложениям Сторон, оформляются в письменном виде и становятся его неотъемлемой частью с даты их подписания уполномоченными представителями Сторон.</w:t>
      </w:r>
    </w:p>
    <w:p w14:paraId="0000004D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4.3. О намерении расторгнуть настоящее Соглашение одна из Сторон обязана письменно уведомить другую Сторону не позднее чем за 1 (Один) месяц до предполагаемой даты его расторжения. </w:t>
      </w:r>
    </w:p>
    <w:p w14:paraId="0000004E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Если ни одна из сторон за один месяц до истечения срока соглашения не заявит об изменении или расторжении договора, то соглашение автоматически пролонгируется на следующий год на тех же условиях.</w:t>
      </w:r>
    </w:p>
    <w:p w14:paraId="0000004F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bookmarkStart w:id="3" w:name="_heading=h.3znysh7" w:colFirst="0" w:colLast="0"/>
      <w:bookmarkEnd w:id="3"/>
      <w:r>
        <w:rPr>
          <w:color w:val="000000"/>
          <w:sz w:val="22"/>
          <w:szCs w:val="22"/>
        </w:rPr>
        <w:t>4.4. Стороны соглашаются, что настоящее Соглашение не является предварительным договором в смысле статьи 429 Гражданского кодекса Российской Федерации и не возлагает на Стороны никаких обязательств по заключению каких-либо договоров в будущем.</w:t>
      </w:r>
    </w:p>
    <w:p w14:paraId="00000050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4.5.</w:t>
      </w:r>
      <w:r>
        <w:rPr>
          <w:color w:val="000000"/>
          <w:sz w:val="22"/>
          <w:szCs w:val="22"/>
        </w:rPr>
        <w:tab/>
        <w:t>Участие каждой из Сторон в настоящем Соглашении не является приоритетным по отношению к другим аналогичным соглашениям и не ограничивает права Сторон на участие в соглашениях с третьими лицами.</w:t>
      </w:r>
    </w:p>
    <w:p w14:paraId="00000051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4.6. Стороны вправе публиковать информацию о факте заключения настоящего Соглашения и ссылаться на партнёрство по нему в средствах массовой информации.</w:t>
      </w:r>
    </w:p>
    <w:p w14:paraId="00000052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4.7. Стороны признают и подтверждают, что каждая из них проводит политику полной нетерпимости к взяточничеству и коррупции, предполагающую полный запрет коррупционных действий и совершения выплат за содействие незаконной экономической деятельности, а также выплат, целью которых является упрощение формальностей в связи с хозяйственной деятельностью, обеспечение более быстрого решения тех или иных вопросов. Стороны руководствуются в своей деятельности применимым законодательством Российской Федерации и, разработанными на его основе политиками и процедурами, направленными на борьбу со взяточничеством и коммерческим подкупом.</w:t>
      </w:r>
    </w:p>
    <w:p w14:paraId="00000053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Стороны гарантируют, что ни они, ни их работники не будут предлагать, предоставлять, давать или давать согласие на предоставление каких-либо коррупционных выплат (денежных средств, ценных подарков, иных форм материального поощрения) любым лицам (включая, помимо прочего, частных лиц, коммерческие организации и государственных должностных лиц), а также не будут добиваться получения, принимать или соглашаться принять от какого-либо лица, прямо или косвенно, какие-либо коррупционные выплаты (денежные средства, ценные подарки, иные формы материального поощрения).</w:t>
      </w:r>
    </w:p>
    <w:p w14:paraId="00000054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4.8. Настоящее Соглашение составлено в двух экземплярах, имеющих одинаковую юридическую силу, по одному для каждой из Сторон.</w:t>
      </w:r>
    </w:p>
    <w:p w14:paraId="00000055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4.9.</w:t>
      </w:r>
      <w:r>
        <w:rPr>
          <w:color w:val="000000"/>
          <w:sz w:val="22"/>
          <w:szCs w:val="22"/>
        </w:rPr>
        <w:tab/>
        <w:t>Допускается заключение настоящего Соглашения и обмен документами между Сторонами посредством уполномоченной электронной почты, указанной в п. 3.4 Соглашения. При этом такие документы, переданные в установленном Соглашением порядке, имеют полную юридическую силу до момента получения Сторонами оригиналов соответствующих документов. В дальнейшем подтверждение электронного документа оригиналом является обязательным для Сторон.</w:t>
      </w:r>
    </w:p>
    <w:p w14:paraId="00000056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4.10.</w:t>
      </w:r>
      <w:r>
        <w:rPr>
          <w:color w:val="000000"/>
          <w:sz w:val="22"/>
          <w:szCs w:val="22"/>
        </w:rPr>
        <w:tab/>
        <w:t>При использовании Сторонами электронной почты направляемый с ее помощью электронный документ считается подписанным простой электронной подписью отправителя, созданной с использованием адреса его электронной почты.</w:t>
      </w:r>
    </w:p>
    <w:p w14:paraId="00000057" w14:textId="77777777" w:rsidR="001C015D" w:rsidRDefault="006439FA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4.11.</w:t>
      </w:r>
      <w:r>
        <w:rPr>
          <w:color w:val="000000"/>
          <w:sz w:val="22"/>
          <w:szCs w:val="22"/>
        </w:rPr>
        <w:tab/>
        <w:t>По соглашению Сторон 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 до момента получения оригиналов таких документов.</w:t>
      </w:r>
    </w:p>
    <w:p w14:paraId="00000058" w14:textId="77777777" w:rsidR="001C015D" w:rsidRDefault="001C015D">
      <w:pPr>
        <w:tabs>
          <w:tab w:val="left" w:pos="993"/>
        </w:tabs>
        <w:ind w:firstLine="709"/>
        <w:jc w:val="both"/>
        <w:rPr>
          <w:color w:val="000000"/>
          <w:sz w:val="22"/>
          <w:szCs w:val="22"/>
        </w:rPr>
      </w:pPr>
    </w:p>
    <w:p w14:paraId="00000059" w14:textId="77777777" w:rsidR="001C015D" w:rsidRDefault="006439FA">
      <w:pPr>
        <w:shd w:val="clear" w:color="auto" w:fill="FFFFFF"/>
        <w:ind w:firstLine="567"/>
        <w:jc w:val="center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5. Реквизиты и подписи сторон</w:t>
      </w:r>
    </w:p>
    <w:tbl>
      <w:tblPr>
        <w:tblStyle w:val="af9"/>
        <w:tblW w:w="9999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5180"/>
        <w:gridCol w:w="4819"/>
      </w:tblGrid>
      <w:tr w:rsidR="001C015D" w14:paraId="24D64AF9" w14:textId="77777777">
        <w:trPr>
          <w:trHeight w:val="1856"/>
        </w:trPr>
        <w:tc>
          <w:tcPr>
            <w:tcW w:w="5180" w:type="dxa"/>
          </w:tcPr>
          <w:p w14:paraId="0000005A" w14:textId="77777777" w:rsidR="001C015D" w:rsidRPr="00A53026" w:rsidRDefault="001C015D">
            <w:pPr>
              <w:ind w:firstLine="567"/>
              <w:jc w:val="center"/>
              <w:rPr>
                <w:color w:val="000000"/>
              </w:rPr>
            </w:pPr>
          </w:p>
          <w:p w14:paraId="3D6173AD" w14:textId="0D24D86D" w:rsidR="00A53026" w:rsidRPr="00A53026" w:rsidRDefault="00482B2F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Управление</w:t>
            </w:r>
            <w:r w:rsidR="002264A1" w:rsidRPr="00A53026">
              <w:rPr>
                <w:b/>
                <w:color w:val="000000"/>
              </w:rPr>
              <w:t xml:space="preserve"> образования администрации </w:t>
            </w:r>
          </w:p>
          <w:p w14:paraId="0000005B" w14:textId="0EA909A1" w:rsidR="001C015D" w:rsidRPr="00A53026" w:rsidRDefault="00AD413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Буйнакского</w:t>
            </w:r>
            <w:r w:rsidR="00567F3D">
              <w:rPr>
                <w:b/>
                <w:color w:val="000000"/>
              </w:rPr>
              <w:t xml:space="preserve"> муниципального района</w:t>
            </w:r>
            <w:r w:rsidR="00A53026" w:rsidRPr="00A53026">
              <w:rPr>
                <w:b/>
                <w:color w:val="000000"/>
              </w:rPr>
              <w:t xml:space="preserve"> Республики </w:t>
            </w:r>
            <w:r w:rsidR="00482B2F">
              <w:rPr>
                <w:b/>
                <w:color w:val="000000"/>
              </w:rPr>
              <w:t>Дагестан</w:t>
            </w:r>
          </w:p>
          <w:p w14:paraId="0000005C" w14:textId="77777777" w:rsidR="001C015D" w:rsidRDefault="001C015D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000005D" w14:textId="77777777" w:rsidR="001C015D" w:rsidRDefault="006439FA">
            <w:pPr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 xml:space="preserve">ИНН, КПП </w:t>
            </w:r>
          </w:p>
          <w:p w14:paraId="0000005E" w14:textId="77777777" w:rsidR="001C015D" w:rsidRDefault="006439FA">
            <w:pPr>
              <w:rPr>
                <w:color w:val="00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 xml:space="preserve">ОГРН </w:t>
            </w:r>
          </w:p>
          <w:p w14:paraId="0000005F" w14:textId="77777777" w:rsidR="001C015D" w:rsidRDefault="006439F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Юридический адрес: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14:paraId="00000060" w14:textId="77777777" w:rsidR="001C015D" w:rsidRDefault="001C015D">
            <w:pPr>
              <w:rPr>
                <w:color w:val="000000"/>
                <w:sz w:val="22"/>
                <w:szCs w:val="22"/>
              </w:rPr>
            </w:pPr>
          </w:p>
          <w:p w14:paraId="00000061" w14:textId="77777777" w:rsidR="001C015D" w:rsidRDefault="001C015D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0000062" w14:textId="77777777" w:rsidR="001C015D" w:rsidRDefault="001C015D">
            <w:pPr>
              <w:rPr>
                <w:color w:val="000000"/>
                <w:sz w:val="22"/>
                <w:szCs w:val="22"/>
                <w:highlight w:val="yellow"/>
              </w:rPr>
            </w:pPr>
          </w:p>
          <w:p w14:paraId="00000063" w14:textId="77777777" w:rsidR="001C015D" w:rsidRDefault="001C015D">
            <w:pPr>
              <w:rPr>
                <w:color w:val="000000"/>
                <w:sz w:val="22"/>
                <w:szCs w:val="22"/>
              </w:rPr>
            </w:pPr>
          </w:p>
          <w:p w14:paraId="00000064" w14:textId="77777777" w:rsidR="001C015D" w:rsidRDefault="001C015D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0000065" w14:textId="77777777" w:rsidR="001C015D" w:rsidRDefault="00643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highlight w:val="yellow"/>
              </w:rPr>
              <w:t>[Должность]</w:t>
            </w:r>
          </w:p>
          <w:p w14:paraId="00000066" w14:textId="77777777" w:rsidR="001C015D" w:rsidRDefault="001C015D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0000067" w14:textId="77777777" w:rsidR="001C015D" w:rsidRDefault="006439FA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__________________/</w:t>
            </w:r>
            <w:r>
              <w:rPr>
                <w:color w:val="000000"/>
                <w:sz w:val="22"/>
                <w:szCs w:val="22"/>
                <w:highlight w:val="yellow"/>
              </w:rPr>
              <w:t>ФИО/</w:t>
            </w:r>
          </w:p>
          <w:p w14:paraId="00000068" w14:textId="77777777" w:rsidR="001C015D" w:rsidRDefault="001C015D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0000069" w14:textId="77777777" w:rsidR="001C015D" w:rsidRDefault="006439F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       М.П.</w:t>
            </w:r>
          </w:p>
        </w:tc>
        <w:tc>
          <w:tcPr>
            <w:tcW w:w="4819" w:type="dxa"/>
          </w:tcPr>
          <w:p w14:paraId="0000006A" w14:textId="77777777" w:rsidR="001C015D" w:rsidRDefault="001C015D">
            <w:pPr>
              <w:jc w:val="center"/>
              <w:rPr>
                <w:color w:val="000000"/>
                <w:sz w:val="22"/>
                <w:szCs w:val="22"/>
              </w:rPr>
            </w:pPr>
          </w:p>
          <w:p w14:paraId="0000006B" w14:textId="77777777" w:rsidR="001C015D" w:rsidRDefault="006439FA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Общество с ограниченной ответственностью «Учи.ру»</w:t>
            </w:r>
          </w:p>
          <w:p w14:paraId="0000006C" w14:textId="77777777" w:rsidR="001C015D" w:rsidRDefault="006439FA">
            <w:pPr>
              <w:tabs>
                <w:tab w:val="left" w:pos="1276"/>
              </w:tabs>
              <w:ind w:left="340" w:right="-1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ИНН 7704821246, КПП 770301001</w:t>
            </w:r>
          </w:p>
          <w:p w14:paraId="0000006D" w14:textId="77777777" w:rsidR="001C015D" w:rsidRDefault="006439FA">
            <w:pPr>
              <w:tabs>
                <w:tab w:val="left" w:pos="1276"/>
              </w:tabs>
              <w:ind w:left="340" w:right="-1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ОГРН1127747152940</w:t>
            </w:r>
          </w:p>
          <w:p w14:paraId="0000006E" w14:textId="77777777" w:rsidR="001C015D" w:rsidRDefault="006439FA">
            <w:pPr>
              <w:tabs>
                <w:tab w:val="left" w:pos="1276"/>
              </w:tabs>
              <w:ind w:left="340" w:right="-1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Юридический адрес: 121069, г. Москва, Столовый пер., д. 4, стр. 4, кв. 1</w:t>
            </w:r>
          </w:p>
          <w:p w14:paraId="0000006F" w14:textId="77777777" w:rsidR="001C015D" w:rsidRDefault="001C015D">
            <w:pPr>
              <w:tabs>
                <w:tab w:val="left" w:pos="1276"/>
              </w:tabs>
              <w:ind w:left="340" w:right="-132"/>
              <w:jc w:val="both"/>
              <w:rPr>
                <w:sz w:val="22"/>
                <w:szCs w:val="22"/>
              </w:rPr>
            </w:pPr>
          </w:p>
          <w:p w14:paraId="00000070" w14:textId="77777777" w:rsidR="001C015D" w:rsidRDefault="006439FA">
            <w:pPr>
              <w:tabs>
                <w:tab w:val="left" w:pos="1276"/>
              </w:tabs>
              <w:ind w:left="340" w:right="-1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для корреспонденции: г. Москва, 119002, а/я 56</w:t>
            </w:r>
          </w:p>
          <w:p w14:paraId="00000071" w14:textId="77777777" w:rsidR="001C015D" w:rsidRDefault="006439FA">
            <w:pPr>
              <w:tabs>
                <w:tab w:val="left" w:pos="1276"/>
              </w:tabs>
              <w:ind w:left="340" w:right="-13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Адрес электронной почты: info@uchi.ru</w:t>
            </w:r>
          </w:p>
          <w:p w14:paraId="00000072" w14:textId="77777777" w:rsidR="001C015D" w:rsidRDefault="006439FA">
            <w:pPr>
              <w:ind w:left="3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Телефон: 8 800 500 30 72</w:t>
            </w:r>
          </w:p>
          <w:p w14:paraId="00000073" w14:textId="2F3F387E" w:rsidR="001C015D" w:rsidRDefault="00B63D13">
            <w:pPr>
              <w:ind w:left="340"/>
              <w:rPr>
                <w:color w:val="000000"/>
                <w:sz w:val="22"/>
                <w:szCs w:val="22"/>
              </w:rPr>
            </w:pPr>
            <w:r>
              <w:rPr>
                <w:color w:val="222222"/>
                <w:sz w:val="22"/>
                <w:szCs w:val="22"/>
                <w:highlight w:val="white"/>
              </w:rPr>
              <w:t xml:space="preserve">Директор департамента </w:t>
            </w:r>
            <w:r w:rsidR="006439FA">
              <w:rPr>
                <w:color w:val="222222"/>
                <w:sz w:val="22"/>
                <w:szCs w:val="22"/>
                <w:highlight w:val="white"/>
              </w:rPr>
              <w:t>регионального развития</w:t>
            </w:r>
            <w:r w:rsidR="006439FA">
              <w:rPr>
                <w:color w:val="000000"/>
                <w:sz w:val="22"/>
                <w:szCs w:val="22"/>
              </w:rPr>
              <w:t xml:space="preserve"> </w:t>
            </w:r>
          </w:p>
          <w:p w14:paraId="00000074" w14:textId="77777777" w:rsidR="001C015D" w:rsidRDefault="001C015D">
            <w:pPr>
              <w:ind w:left="340"/>
              <w:rPr>
                <w:color w:val="000000"/>
                <w:sz w:val="22"/>
                <w:szCs w:val="22"/>
              </w:rPr>
            </w:pPr>
          </w:p>
          <w:p w14:paraId="00000075" w14:textId="77777777" w:rsidR="001C015D" w:rsidRDefault="006439FA">
            <w:pPr>
              <w:ind w:left="3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__________________ /Веременко С.А./</w:t>
            </w:r>
          </w:p>
          <w:p w14:paraId="00000076" w14:textId="77777777" w:rsidR="001C015D" w:rsidRDefault="001C015D">
            <w:pPr>
              <w:ind w:left="340"/>
              <w:rPr>
                <w:color w:val="000000"/>
                <w:sz w:val="22"/>
                <w:szCs w:val="22"/>
              </w:rPr>
            </w:pPr>
          </w:p>
          <w:p w14:paraId="00000077" w14:textId="77777777" w:rsidR="001C015D" w:rsidRDefault="006439FA">
            <w:pPr>
              <w:ind w:left="34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М.П.</w:t>
            </w:r>
          </w:p>
        </w:tc>
      </w:tr>
    </w:tbl>
    <w:p w14:paraId="00000078" w14:textId="77777777" w:rsidR="001C015D" w:rsidRDefault="001C015D">
      <w:pPr>
        <w:jc w:val="both"/>
        <w:rPr>
          <w:color w:val="000000"/>
        </w:rPr>
      </w:pPr>
      <w:bookmarkStart w:id="4" w:name="_GoBack"/>
      <w:bookmarkEnd w:id="4"/>
    </w:p>
    <w:sectPr w:rsidR="001C015D">
      <w:headerReference w:type="default" r:id="rId11"/>
      <w:headerReference w:type="first" r:id="rId12"/>
      <w:pgSz w:w="11906" w:h="16838"/>
      <w:pgMar w:top="993" w:right="851" w:bottom="1134" w:left="1418" w:header="709" w:footer="709" w:gutter="0"/>
      <w:pgNumType w:start="1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0000007C" w15:done="0"/>
  <w15:commentEx w15:paraId="0000007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000007C" w16cid:durableId="2370F8D4"/>
  <w16cid:commentId w16cid:paraId="0000007D" w16cid:durableId="2370F8D3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DCD1D9" w14:textId="77777777" w:rsidR="00DA1CE6" w:rsidRDefault="00DA1CE6">
      <w:r>
        <w:separator/>
      </w:r>
    </w:p>
  </w:endnote>
  <w:endnote w:type="continuationSeparator" w:id="0">
    <w:p w14:paraId="1C42ABA6" w14:textId="77777777" w:rsidR="00DA1CE6" w:rsidRDefault="00DA1C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72F5C9" w14:textId="77777777" w:rsidR="00DA1CE6" w:rsidRDefault="00DA1CE6">
      <w:r>
        <w:separator/>
      </w:r>
    </w:p>
  </w:footnote>
  <w:footnote w:type="continuationSeparator" w:id="0">
    <w:p w14:paraId="67AAFA62" w14:textId="77777777" w:rsidR="00DA1CE6" w:rsidRDefault="00DA1C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A" w14:textId="4DE26A73" w:rsidR="001C015D" w:rsidRDefault="006439FA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AD413C">
      <w:rPr>
        <w:noProof/>
        <w:color w:val="000000"/>
      </w:rPr>
      <w:t>5</w:t>
    </w:r>
    <w:r>
      <w:rPr>
        <w:color w:val="000000"/>
      </w:rPr>
      <w:fldChar w:fldCharType="end"/>
    </w:r>
  </w:p>
  <w:p w14:paraId="0000007B" w14:textId="77777777" w:rsidR="001C015D" w:rsidRDefault="001C01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79" w14:textId="77777777" w:rsidR="001C015D" w:rsidRDefault="001C015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right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0C51DD"/>
    <w:multiLevelType w:val="multilevel"/>
    <w:tmpl w:val="9FD42294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1A903DA8"/>
    <w:multiLevelType w:val="multilevel"/>
    <w:tmpl w:val="4766A6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67E6292B"/>
    <w:multiLevelType w:val="multilevel"/>
    <w:tmpl w:val="12CEC4F0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015D"/>
    <w:rsid w:val="000B20F9"/>
    <w:rsid w:val="001C015D"/>
    <w:rsid w:val="001E06BF"/>
    <w:rsid w:val="002264A1"/>
    <w:rsid w:val="00482B2F"/>
    <w:rsid w:val="00567F3D"/>
    <w:rsid w:val="005B4873"/>
    <w:rsid w:val="005C6D64"/>
    <w:rsid w:val="006030BC"/>
    <w:rsid w:val="006056DD"/>
    <w:rsid w:val="006439FA"/>
    <w:rsid w:val="008A5230"/>
    <w:rsid w:val="00976ADC"/>
    <w:rsid w:val="00A44855"/>
    <w:rsid w:val="00A53026"/>
    <w:rsid w:val="00AD413C"/>
    <w:rsid w:val="00B63D13"/>
    <w:rsid w:val="00C34CF7"/>
    <w:rsid w:val="00CA2210"/>
    <w:rsid w:val="00D122A5"/>
    <w:rsid w:val="00DA1CE6"/>
    <w:rsid w:val="00DD0F9A"/>
    <w:rsid w:val="00F37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8894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0"/>
    <w:qFormat/>
    <w:pPr>
      <w:jc w:val="center"/>
    </w:pPr>
    <w:rPr>
      <w:b/>
      <w:bCs/>
      <w:sz w:val="32"/>
    </w:rPr>
  </w:style>
  <w:style w:type="paragraph" w:styleId="a4">
    <w:name w:val="Subtitle"/>
    <w:basedOn w:val="a"/>
    <w:next w:val="a"/>
    <w:uiPriority w:val="11"/>
    <w:qFormat/>
    <w:pPr>
      <w:jc w:val="center"/>
    </w:pPr>
    <w:rPr>
      <w:b/>
      <w:sz w:val="40"/>
      <w:szCs w:val="40"/>
    </w:rPr>
  </w:style>
  <w:style w:type="paragraph" w:styleId="a5">
    <w:name w:val="Body Text"/>
    <w:basedOn w:val="a"/>
    <w:rPr>
      <w:sz w:val="36"/>
    </w:rPr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Balloon Text"/>
    <w:basedOn w:val="a"/>
    <w:semiHidden/>
    <w:rsid w:val="00E40D93"/>
    <w:rPr>
      <w:rFonts w:ascii="Tahoma" w:hAnsi="Tahoma" w:cs="Tahoma"/>
      <w:sz w:val="16"/>
      <w:szCs w:val="16"/>
    </w:rPr>
  </w:style>
  <w:style w:type="character" w:customStyle="1" w:styleId="txt14">
    <w:name w:val="txt14"/>
    <w:basedOn w:val="a0"/>
    <w:rsid w:val="00A030D3"/>
  </w:style>
  <w:style w:type="paragraph" w:styleId="HTML">
    <w:name w:val="HTML Preformatted"/>
    <w:basedOn w:val="a"/>
    <w:rsid w:val="008C47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01"/>
    </w:pPr>
    <w:rPr>
      <w:rFonts w:ascii="Courier New" w:hAnsi="Courier New" w:cs="Courier New"/>
      <w:sz w:val="20"/>
      <w:szCs w:val="20"/>
    </w:rPr>
  </w:style>
  <w:style w:type="paragraph" w:styleId="a8">
    <w:name w:val="Normal (Web)"/>
    <w:basedOn w:val="a"/>
    <w:rsid w:val="008E66D9"/>
    <w:pPr>
      <w:spacing w:after="100" w:afterAutospacing="1"/>
      <w:ind w:left="304" w:right="101"/>
    </w:pPr>
    <w:rPr>
      <w:rFonts w:ascii="Verdana" w:hAnsi="Verdana"/>
      <w:color w:val="000000"/>
      <w:sz w:val="17"/>
      <w:szCs w:val="17"/>
    </w:rPr>
  </w:style>
  <w:style w:type="paragraph" w:customStyle="1" w:styleId="2-41">
    <w:name w:val="Средний список 2 - Акцент 41"/>
    <w:basedOn w:val="a"/>
    <w:uiPriority w:val="34"/>
    <w:qFormat/>
    <w:rsid w:val="002957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Светлый список - Акцент 31"/>
    <w:hidden/>
    <w:uiPriority w:val="99"/>
    <w:semiHidden/>
    <w:rsid w:val="00691417"/>
  </w:style>
  <w:style w:type="paragraph" w:styleId="a9">
    <w:name w:val="Document Map"/>
    <w:basedOn w:val="a"/>
    <w:link w:val="aa"/>
    <w:rsid w:val="00691417"/>
    <w:rPr>
      <w:lang w:val="x-none" w:eastAsia="x-none"/>
    </w:rPr>
  </w:style>
  <w:style w:type="character" w:customStyle="1" w:styleId="aa">
    <w:name w:val="Схема документа Знак"/>
    <w:link w:val="a9"/>
    <w:rsid w:val="00691417"/>
    <w:rPr>
      <w:sz w:val="24"/>
      <w:szCs w:val="24"/>
    </w:rPr>
  </w:style>
  <w:style w:type="character" w:customStyle="1" w:styleId="apple-converted-space">
    <w:name w:val="apple-converted-space"/>
    <w:rsid w:val="00FD0627"/>
  </w:style>
  <w:style w:type="paragraph" w:styleId="ab">
    <w:name w:val="header"/>
    <w:basedOn w:val="a"/>
    <w:link w:val="ac"/>
    <w:uiPriority w:val="99"/>
    <w:rsid w:val="0080580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80580D"/>
    <w:rPr>
      <w:sz w:val="24"/>
      <w:szCs w:val="24"/>
    </w:rPr>
  </w:style>
  <w:style w:type="paragraph" w:styleId="ad">
    <w:name w:val="footer"/>
    <w:basedOn w:val="a"/>
    <w:link w:val="ae"/>
    <w:rsid w:val="0080580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rsid w:val="0080580D"/>
    <w:rPr>
      <w:sz w:val="24"/>
      <w:szCs w:val="24"/>
    </w:rPr>
  </w:style>
  <w:style w:type="character" w:styleId="af">
    <w:name w:val="annotation reference"/>
    <w:rsid w:val="002C0F37"/>
    <w:rPr>
      <w:sz w:val="16"/>
      <w:szCs w:val="16"/>
    </w:rPr>
  </w:style>
  <w:style w:type="paragraph" w:styleId="af0">
    <w:name w:val="annotation text"/>
    <w:basedOn w:val="a"/>
    <w:link w:val="af1"/>
    <w:rsid w:val="002C0F3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2C0F37"/>
  </w:style>
  <w:style w:type="paragraph" w:styleId="af2">
    <w:name w:val="annotation subject"/>
    <w:basedOn w:val="af0"/>
    <w:next w:val="af0"/>
    <w:link w:val="af3"/>
    <w:rsid w:val="002C0F37"/>
    <w:rPr>
      <w:b/>
      <w:bCs/>
      <w:lang w:val="x-none" w:eastAsia="x-none"/>
    </w:rPr>
  </w:style>
  <w:style w:type="character" w:customStyle="1" w:styleId="af3">
    <w:name w:val="Тема примечания Знак"/>
    <w:link w:val="af2"/>
    <w:rsid w:val="002C0F37"/>
    <w:rPr>
      <w:b/>
      <w:bCs/>
    </w:rPr>
  </w:style>
  <w:style w:type="paragraph" w:styleId="af4">
    <w:name w:val="footnote text"/>
    <w:basedOn w:val="a"/>
    <w:link w:val="af5"/>
    <w:rsid w:val="009D1C93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9D1C93"/>
  </w:style>
  <w:style w:type="character" w:styleId="af6">
    <w:name w:val="footnote reference"/>
    <w:rsid w:val="009D1C93"/>
    <w:rPr>
      <w:vertAlign w:val="superscript"/>
    </w:rPr>
  </w:style>
  <w:style w:type="character" w:customStyle="1" w:styleId="UnresolvedMention">
    <w:name w:val="Unresolved Mention"/>
    <w:uiPriority w:val="99"/>
    <w:semiHidden/>
    <w:unhideWhenUsed/>
    <w:rsid w:val="00A42DA8"/>
    <w:rPr>
      <w:color w:val="808080"/>
      <w:shd w:val="clear" w:color="auto" w:fill="E6E6E6"/>
    </w:rPr>
  </w:style>
  <w:style w:type="character" w:styleId="af7">
    <w:name w:val="Strong"/>
    <w:uiPriority w:val="22"/>
    <w:qFormat/>
    <w:rsid w:val="00594241"/>
    <w:rPr>
      <w:b/>
      <w:bCs/>
    </w:rPr>
  </w:style>
  <w:style w:type="paragraph" w:styleId="af8">
    <w:name w:val="List Paragraph"/>
    <w:basedOn w:val="a"/>
    <w:uiPriority w:val="34"/>
    <w:qFormat/>
    <w:rsid w:val="00483B3B"/>
    <w:pPr>
      <w:ind w:left="708"/>
    </w:pPr>
    <w:rPr>
      <w:sz w:val="28"/>
      <w:szCs w:val="20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uiPriority w:val="10"/>
    <w:qFormat/>
    <w:pPr>
      <w:jc w:val="center"/>
    </w:pPr>
    <w:rPr>
      <w:b/>
      <w:bCs/>
      <w:sz w:val="32"/>
    </w:rPr>
  </w:style>
  <w:style w:type="paragraph" w:styleId="a4">
    <w:name w:val="Subtitle"/>
    <w:basedOn w:val="a"/>
    <w:next w:val="a"/>
    <w:uiPriority w:val="11"/>
    <w:qFormat/>
    <w:pPr>
      <w:jc w:val="center"/>
    </w:pPr>
    <w:rPr>
      <w:b/>
      <w:sz w:val="40"/>
      <w:szCs w:val="40"/>
    </w:rPr>
  </w:style>
  <w:style w:type="paragraph" w:styleId="a5">
    <w:name w:val="Body Text"/>
    <w:basedOn w:val="a"/>
    <w:rPr>
      <w:sz w:val="36"/>
    </w:rPr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Balloon Text"/>
    <w:basedOn w:val="a"/>
    <w:semiHidden/>
    <w:rsid w:val="00E40D93"/>
    <w:rPr>
      <w:rFonts w:ascii="Tahoma" w:hAnsi="Tahoma" w:cs="Tahoma"/>
      <w:sz w:val="16"/>
      <w:szCs w:val="16"/>
    </w:rPr>
  </w:style>
  <w:style w:type="character" w:customStyle="1" w:styleId="txt14">
    <w:name w:val="txt14"/>
    <w:basedOn w:val="a0"/>
    <w:rsid w:val="00A030D3"/>
  </w:style>
  <w:style w:type="paragraph" w:styleId="HTML">
    <w:name w:val="HTML Preformatted"/>
    <w:basedOn w:val="a"/>
    <w:rsid w:val="008C474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101"/>
    </w:pPr>
    <w:rPr>
      <w:rFonts w:ascii="Courier New" w:hAnsi="Courier New" w:cs="Courier New"/>
      <w:sz w:val="20"/>
      <w:szCs w:val="20"/>
    </w:rPr>
  </w:style>
  <w:style w:type="paragraph" w:styleId="a8">
    <w:name w:val="Normal (Web)"/>
    <w:basedOn w:val="a"/>
    <w:rsid w:val="008E66D9"/>
    <w:pPr>
      <w:spacing w:after="100" w:afterAutospacing="1"/>
      <w:ind w:left="304" w:right="101"/>
    </w:pPr>
    <w:rPr>
      <w:rFonts w:ascii="Verdana" w:hAnsi="Verdana"/>
      <w:color w:val="000000"/>
      <w:sz w:val="17"/>
      <w:szCs w:val="17"/>
    </w:rPr>
  </w:style>
  <w:style w:type="paragraph" w:customStyle="1" w:styleId="2-41">
    <w:name w:val="Средний список 2 - Акцент 41"/>
    <w:basedOn w:val="a"/>
    <w:uiPriority w:val="34"/>
    <w:qFormat/>
    <w:rsid w:val="0029575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-31">
    <w:name w:val="Светлый список - Акцент 31"/>
    <w:hidden/>
    <w:uiPriority w:val="99"/>
    <w:semiHidden/>
    <w:rsid w:val="00691417"/>
  </w:style>
  <w:style w:type="paragraph" w:styleId="a9">
    <w:name w:val="Document Map"/>
    <w:basedOn w:val="a"/>
    <w:link w:val="aa"/>
    <w:rsid w:val="00691417"/>
    <w:rPr>
      <w:lang w:val="x-none" w:eastAsia="x-none"/>
    </w:rPr>
  </w:style>
  <w:style w:type="character" w:customStyle="1" w:styleId="aa">
    <w:name w:val="Схема документа Знак"/>
    <w:link w:val="a9"/>
    <w:rsid w:val="00691417"/>
    <w:rPr>
      <w:sz w:val="24"/>
      <w:szCs w:val="24"/>
    </w:rPr>
  </w:style>
  <w:style w:type="character" w:customStyle="1" w:styleId="apple-converted-space">
    <w:name w:val="apple-converted-space"/>
    <w:rsid w:val="00FD0627"/>
  </w:style>
  <w:style w:type="paragraph" w:styleId="ab">
    <w:name w:val="header"/>
    <w:basedOn w:val="a"/>
    <w:link w:val="ac"/>
    <w:uiPriority w:val="99"/>
    <w:rsid w:val="0080580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c">
    <w:name w:val="Верхний колонтитул Знак"/>
    <w:link w:val="ab"/>
    <w:uiPriority w:val="99"/>
    <w:rsid w:val="0080580D"/>
    <w:rPr>
      <w:sz w:val="24"/>
      <w:szCs w:val="24"/>
    </w:rPr>
  </w:style>
  <w:style w:type="paragraph" w:styleId="ad">
    <w:name w:val="footer"/>
    <w:basedOn w:val="a"/>
    <w:link w:val="ae"/>
    <w:rsid w:val="0080580D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link w:val="ad"/>
    <w:rsid w:val="0080580D"/>
    <w:rPr>
      <w:sz w:val="24"/>
      <w:szCs w:val="24"/>
    </w:rPr>
  </w:style>
  <w:style w:type="character" w:styleId="af">
    <w:name w:val="annotation reference"/>
    <w:rsid w:val="002C0F37"/>
    <w:rPr>
      <w:sz w:val="16"/>
      <w:szCs w:val="16"/>
    </w:rPr>
  </w:style>
  <w:style w:type="paragraph" w:styleId="af0">
    <w:name w:val="annotation text"/>
    <w:basedOn w:val="a"/>
    <w:link w:val="af1"/>
    <w:rsid w:val="002C0F3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2C0F37"/>
  </w:style>
  <w:style w:type="paragraph" w:styleId="af2">
    <w:name w:val="annotation subject"/>
    <w:basedOn w:val="af0"/>
    <w:next w:val="af0"/>
    <w:link w:val="af3"/>
    <w:rsid w:val="002C0F37"/>
    <w:rPr>
      <w:b/>
      <w:bCs/>
      <w:lang w:val="x-none" w:eastAsia="x-none"/>
    </w:rPr>
  </w:style>
  <w:style w:type="character" w:customStyle="1" w:styleId="af3">
    <w:name w:val="Тема примечания Знак"/>
    <w:link w:val="af2"/>
    <w:rsid w:val="002C0F37"/>
    <w:rPr>
      <w:b/>
      <w:bCs/>
    </w:rPr>
  </w:style>
  <w:style w:type="paragraph" w:styleId="af4">
    <w:name w:val="footnote text"/>
    <w:basedOn w:val="a"/>
    <w:link w:val="af5"/>
    <w:rsid w:val="009D1C93"/>
    <w:rPr>
      <w:sz w:val="20"/>
      <w:szCs w:val="20"/>
    </w:rPr>
  </w:style>
  <w:style w:type="character" w:customStyle="1" w:styleId="af5">
    <w:name w:val="Текст сноски Знак"/>
    <w:basedOn w:val="a0"/>
    <w:link w:val="af4"/>
    <w:rsid w:val="009D1C93"/>
  </w:style>
  <w:style w:type="character" w:styleId="af6">
    <w:name w:val="footnote reference"/>
    <w:rsid w:val="009D1C93"/>
    <w:rPr>
      <w:vertAlign w:val="superscript"/>
    </w:rPr>
  </w:style>
  <w:style w:type="character" w:customStyle="1" w:styleId="UnresolvedMention">
    <w:name w:val="Unresolved Mention"/>
    <w:uiPriority w:val="99"/>
    <w:semiHidden/>
    <w:unhideWhenUsed/>
    <w:rsid w:val="00A42DA8"/>
    <w:rPr>
      <w:color w:val="808080"/>
      <w:shd w:val="clear" w:color="auto" w:fill="E6E6E6"/>
    </w:rPr>
  </w:style>
  <w:style w:type="character" w:styleId="af7">
    <w:name w:val="Strong"/>
    <w:uiPriority w:val="22"/>
    <w:qFormat/>
    <w:rsid w:val="00594241"/>
    <w:rPr>
      <w:b/>
      <w:bCs/>
    </w:rPr>
  </w:style>
  <w:style w:type="paragraph" w:styleId="af8">
    <w:name w:val="List Paragraph"/>
    <w:basedOn w:val="a"/>
    <w:uiPriority w:val="34"/>
    <w:qFormat/>
    <w:rsid w:val="00483B3B"/>
    <w:pPr>
      <w:ind w:left="708"/>
    </w:pPr>
    <w:rPr>
      <w:sz w:val="28"/>
      <w:szCs w:val="20"/>
    </w:r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microsoft.com/office/2011/relationships/commentsExtended" Target="commentsExtended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uch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uchi.ru/eul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WP8IYcL3zsFnECYrko7ikToJhGA==">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2078</Words>
  <Characters>11846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ER-Telecom</Company>
  <LinksUpToDate>false</LinksUpToDate>
  <CharactersWithSpaces>13897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Николаевна</dc:creator>
  <cp:lastModifiedBy>Катя</cp:lastModifiedBy>
  <cp:revision>2</cp:revision>
  <dcterms:created xsi:type="dcterms:W3CDTF">2021-08-05T20:01:00Z</dcterms:created>
  <dcterms:modified xsi:type="dcterms:W3CDTF">2021-08-05T20:01:00Z</dcterms:modified>
</cp:coreProperties>
</file>